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17AEA" w14:textId="77777777" w:rsidR="00AD0CC0" w:rsidRPr="003F0F42" w:rsidRDefault="00AD0CC0" w:rsidP="00AD0CC0">
      <w:pPr>
        <w:pStyle w:val="Pagrindinistekstas1"/>
        <w:tabs>
          <w:tab w:val="left" w:pos="3119"/>
        </w:tabs>
        <w:spacing w:line="276" w:lineRule="auto"/>
        <w:ind w:firstLine="720"/>
        <w:jc w:val="center"/>
        <w:rPr>
          <w:rFonts w:asciiTheme="majorBidi" w:hAnsiTheme="majorBidi" w:cstheme="majorBidi"/>
          <w:color w:val="auto"/>
          <w:sz w:val="24"/>
          <w:szCs w:val="24"/>
          <w:lang w:val="en-GB"/>
        </w:rPr>
      </w:pPr>
    </w:p>
    <w:tbl>
      <w:tblPr>
        <w:tblStyle w:val="Lentelstinklelis2"/>
        <w:tblW w:w="5072"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3334"/>
        <w:gridCol w:w="6720"/>
      </w:tblGrid>
      <w:tr w:rsidR="0057420F" w:rsidRPr="003F0F42" w14:paraId="65EE6C69" w14:textId="77777777" w:rsidTr="253DEA4C">
        <w:tc>
          <w:tcPr>
            <w:tcW w:w="1658" w:type="pct"/>
            <w:vAlign w:val="center"/>
          </w:tcPr>
          <w:p w14:paraId="7EC55006" w14:textId="77777777" w:rsidR="00AD0CC0" w:rsidRPr="003F0F42" w:rsidRDefault="00AD0CC0" w:rsidP="007A3F59">
            <w:pPr>
              <w:jc w:val="left"/>
              <w:rPr>
                <w:rFonts w:asciiTheme="majorBidi" w:hAnsiTheme="majorBidi" w:cstheme="majorBidi"/>
                <w:b/>
                <w:i/>
                <w:sz w:val="24"/>
                <w:szCs w:val="24"/>
                <w:lang w:val="en-GB"/>
              </w:rPr>
            </w:pPr>
            <w:r w:rsidRPr="003F0F42">
              <w:rPr>
                <w:rFonts w:asciiTheme="majorBidi" w:hAnsiTheme="majorBidi" w:cstheme="majorBidi"/>
                <w:b/>
                <w:sz w:val="24"/>
                <w:szCs w:val="24"/>
                <w:lang w:val="en-GB"/>
              </w:rPr>
              <w:t>MARKET PARTICIPANT CONSULTATION</w:t>
            </w:r>
          </w:p>
        </w:tc>
        <w:tc>
          <w:tcPr>
            <w:tcW w:w="3342" w:type="pct"/>
            <w:vAlign w:val="center"/>
          </w:tcPr>
          <w:p w14:paraId="729C0165" w14:textId="388A4211" w:rsidR="00AD0CC0" w:rsidRPr="003F0F42" w:rsidRDefault="00481C27" w:rsidP="009A2345">
            <w:pPr>
              <w:pStyle w:val="Sraopastraipa"/>
              <w:tabs>
                <w:tab w:val="left" w:pos="284"/>
              </w:tabs>
              <w:spacing w:before="60" w:after="60"/>
              <w:ind w:left="0"/>
              <w:contextualSpacing w:val="0"/>
              <w:jc w:val="center"/>
              <w:rPr>
                <w:rFonts w:asciiTheme="majorBidi" w:hAnsiTheme="majorBidi" w:cstheme="majorBidi"/>
                <w:b/>
                <w:bCs/>
                <w:sz w:val="24"/>
                <w:szCs w:val="24"/>
                <w:lang w:val="en-GB"/>
              </w:rPr>
            </w:pPr>
            <w:r w:rsidRPr="003F0F42">
              <w:rPr>
                <w:rFonts w:asciiTheme="majorBidi" w:hAnsiTheme="majorBidi" w:cstheme="majorBidi"/>
                <w:b/>
                <w:bCs/>
                <w:sz w:val="24"/>
                <w:szCs w:val="24"/>
                <w:lang w:val="en-GB"/>
              </w:rPr>
              <w:t xml:space="preserve">INSTALLATION AND </w:t>
            </w:r>
            <w:r w:rsidR="002760DB" w:rsidRPr="003F0F42">
              <w:rPr>
                <w:rFonts w:asciiTheme="majorBidi" w:hAnsiTheme="majorBidi" w:cstheme="majorBidi"/>
                <w:b/>
                <w:bCs/>
                <w:sz w:val="24"/>
                <w:szCs w:val="24"/>
                <w:lang w:val="en-GB"/>
              </w:rPr>
              <w:t>ASSEMBLY</w:t>
            </w:r>
            <w:r w:rsidRPr="003F0F42">
              <w:rPr>
                <w:rFonts w:asciiTheme="majorBidi" w:hAnsiTheme="majorBidi" w:cstheme="majorBidi"/>
                <w:b/>
                <w:bCs/>
                <w:sz w:val="24"/>
                <w:szCs w:val="24"/>
                <w:lang w:val="en-GB"/>
              </w:rPr>
              <w:t xml:space="preserve"> OF RADIO MONITORING STATIONS</w:t>
            </w:r>
          </w:p>
        </w:tc>
      </w:tr>
    </w:tbl>
    <w:p w14:paraId="06C1E791" w14:textId="77777777" w:rsidR="00AD0CC0" w:rsidRPr="003F0F42" w:rsidRDefault="00AD0CC0" w:rsidP="00AD0CC0">
      <w:pPr>
        <w:spacing w:before="60" w:after="60" w:line="120" w:lineRule="auto"/>
        <w:jc w:val="both"/>
        <w:rPr>
          <w:rFonts w:asciiTheme="majorBidi" w:eastAsia="Times New Roman" w:hAnsiTheme="majorBidi" w:cstheme="majorBidi"/>
          <w:b/>
          <w:i/>
          <w:sz w:val="24"/>
          <w:szCs w:val="24"/>
          <w:lang w:val="en-GB"/>
        </w:rPr>
      </w:pPr>
    </w:p>
    <w:p w14:paraId="57DD5CF9" w14:textId="77777777" w:rsidR="00AD0CC0" w:rsidRPr="003F0F42" w:rsidRDefault="00AD0CC0" w:rsidP="005409AC">
      <w:pPr>
        <w:keepNext/>
        <w:keepLines/>
        <w:numPr>
          <w:ilvl w:val="0"/>
          <w:numId w:val="1"/>
        </w:numPr>
        <w:pBdr>
          <w:top w:val="single" w:sz="4" w:space="0" w:color="4F81BD"/>
          <w:left w:val="single" w:sz="4" w:space="4" w:color="4F81BD"/>
          <w:bottom w:val="single" w:sz="4" w:space="1" w:color="4F81BD"/>
          <w:right w:val="single" w:sz="4" w:space="4" w:color="4F81BD"/>
        </w:pBdr>
        <w:tabs>
          <w:tab w:val="left" w:pos="567"/>
        </w:tabs>
        <w:spacing w:before="60" w:after="60" w:line="240" w:lineRule="auto"/>
        <w:ind w:firstLine="142"/>
        <w:jc w:val="both"/>
        <w:outlineLvl w:val="0"/>
        <w:rPr>
          <w:rFonts w:asciiTheme="majorBidi" w:eastAsia="Times New Roman" w:hAnsiTheme="majorBidi" w:cstheme="majorBidi"/>
          <w:b/>
          <w:i/>
          <w:sz w:val="24"/>
          <w:szCs w:val="24"/>
          <w:lang w:val="en-GB"/>
        </w:rPr>
      </w:pPr>
      <w:r w:rsidRPr="003F0F42">
        <w:rPr>
          <w:rFonts w:asciiTheme="majorBidi" w:eastAsia="Times New Roman" w:hAnsiTheme="majorBidi" w:cstheme="majorBidi"/>
          <w:b/>
          <w:bCs/>
          <w:spacing w:val="4"/>
          <w:sz w:val="24"/>
          <w:szCs w:val="24"/>
          <w:lang w:val="en-GB"/>
        </w:rPr>
        <w:t xml:space="preserve">GENERAL INFORMATION </w:t>
      </w:r>
    </w:p>
    <w:p w14:paraId="6244983E" w14:textId="77777777" w:rsidR="00AD0CC0" w:rsidRPr="003F0F42" w:rsidRDefault="00AD0CC0" w:rsidP="00AD0CC0">
      <w:pPr>
        <w:spacing w:before="60" w:after="60" w:line="120" w:lineRule="auto"/>
        <w:jc w:val="both"/>
        <w:rPr>
          <w:rFonts w:asciiTheme="majorBidi" w:eastAsia="Times New Roman" w:hAnsiTheme="majorBidi" w:cstheme="majorBidi"/>
          <w:b/>
          <w:i/>
          <w:sz w:val="24"/>
          <w:szCs w:val="24"/>
          <w:lang w:val="en-GB"/>
        </w:rPr>
      </w:pPr>
    </w:p>
    <w:tbl>
      <w:tblPr>
        <w:tblStyle w:val="Lentelstinklelis3"/>
        <w:tblW w:w="5116"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890"/>
        <w:gridCol w:w="4231"/>
        <w:gridCol w:w="5020"/>
      </w:tblGrid>
      <w:tr w:rsidR="00AD0CC0" w:rsidRPr="003F0F42" w14:paraId="2EA45649" w14:textId="77777777" w:rsidTr="00481C27">
        <w:trPr>
          <w:trHeight w:val="20"/>
        </w:trPr>
        <w:tc>
          <w:tcPr>
            <w:tcW w:w="439" w:type="pct"/>
            <w:shd w:val="clear" w:color="auto" w:fill="F2F2F2" w:themeFill="background1" w:themeFillShade="F2"/>
            <w:vAlign w:val="center"/>
          </w:tcPr>
          <w:p w14:paraId="7C916FEA" w14:textId="77777777" w:rsidR="00AD0CC0" w:rsidRPr="003F0F42" w:rsidRDefault="00AD0CC0" w:rsidP="00481C27">
            <w:pPr>
              <w:numPr>
                <w:ilvl w:val="0"/>
                <w:numId w:val="2"/>
              </w:numPr>
              <w:tabs>
                <w:tab w:val="left" w:pos="0"/>
              </w:tabs>
              <w:spacing w:after="0" w:line="240" w:lineRule="auto"/>
              <w:ind w:left="0" w:firstLine="0"/>
              <w:contextualSpacing/>
              <w:jc w:val="left"/>
              <w:rPr>
                <w:rFonts w:asciiTheme="majorBidi" w:hAnsiTheme="majorBidi" w:cstheme="majorBidi"/>
                <w:i/>
                <w:sz w:val="24"/>
                <w:szCs w:val="24"/>
                <w:lang w:val="en-GB"/>
              </w:rPr>
            </w:pPr>
          </w:p>
        </w:tc>
        <w:tc>
          <w:tcPr>
            <w:tcW w:w="2086" w:type="pct"/>
            <w:shd w:val="clear" w:color="auto" w:fill="F2F2F2" w:themeFill="background1" w:themeFillShade="F2"/>
            <w:vAlign w:val="center"/>
          </w:tcPr>
          <w:p w14:paraId="727F6BB3" w14:textId="77777777" w:rsidR="00AD0CC0" w:rsidRPr="003F0F42" w:rsidRDefault="00AD0CC0" w:rsidP="00481C27">
            <w:pPr>
              <w:spacing w:after="0"/>
              <w:jc w:val="left"/>
              <w:rPr>
                <w:rFonts w:asciiTheme="majorBidi" w:hAnsiTheme="majorBidi" w:cstheme="majorBidi"/>
                <w:i/>
                <w:sz w:val="24"/>
                <w:szCs w:val="24"/>
                <w:lang w:val="en-GB"/>
              </w:rPr>
            </w:pPr>
            <w:r w:rsidRPr="003F0F42">
              <w:rPr>
                <w:rFonts w:asciiTheme="majorBidi" w:hAnsiTheme="majorBidi" w:cstheme="majorBidi"/>
                <w:sz w:val="24"/>
                <w:szCs w:val="24"/>
                <w:lang w:val="en-GB"/>
              </w:rPr>
              <w:t>Contracting authority:</w:t>
            </w:r>
          </w:p>
        </w:tc>
        <w:tc>
          <w:tcPr>
            <w:tcW w:w="2475" w:type="pct"/>
            <w:vAlign w:val="center"/>
          </w:tcPr>
          <w:p w14:paraId="1D53B06F" w14:textId="24C17A38" w:rsidR="00AD0CC0" w:rsidRPr="003F0F42" w:rsidRDefault="5AC506DC" w:rsidP="00481C27">
            <w:pPr>
              <w:spacing w:after="0"/>
              <w:rPr>
                <w:rFonts w:asciiTheme="majorBidi" w:hAnsiTheme="majorBidi" w:cstheme="majorBidi"/>
                <w:sz w:val="24"/>
                <w:szCs w:val="24"/>
                <w:lang w:val="en-GB"/>
              </w:rPr>
            </w:pPr>
            <w:r w:rsidRPr="003F0F42">
              <w:rPr>
                <w:rFonts w:asciiTheme="majorBidi" w:hAnsiTheme="majorBidi" w:cstheme="majorBidi"/>
                <w:sz w:val="24"/>
                <w:szCs w:val="24"/>
                <w:lang w:val="en-GB"/>
              </w:rPr>
              <w:t>Communications Regulatory Authority of the Republic of Lithuania</w:t>
            </w:r>
          </w:p>
        </w:tc>
      </w:tr>
      <w:tr w:rsidR="00AD0CC0" w:rsidRPr="003F0F42" w14:paraId="18E6EB4E" w14:textId="77777777" w:rsidTr="00481C27">
        <w:trPr>
          <w:trHeight w:val="20"/>
        </w:trPr>
        <w:tc>
          <w:tcPr>
            <w:tcW w:w="439" w:type="pct"/>
            <w:shd w:val="clear" w:color="auto" w:fill="F2F2F2" w:themeFill="background1" w:themeFillShade="F2"/>
            <w:vAlign w:val="center"/>
          </w:tcPr>
          <w:p w14:paraId="484D9A85" w14:textId="77777777" w:rsidR="00AD0CC0" w:rsidRPr="003F0F42" w:rsidRDefault="00AD0CC0" w:rsidP="00481C27">
            <w:pPr>
              <w:numPr>
                <w:ilvl w:val="0"/>
                <w:numId w:val="2"/>
              </w:numPr>
              <w:tabs>
                <w:tab w:val="left" w:pos="0"/>
              </w:tabs>
              <w:spacing w:after="0" w:line="240" w:lineRule="auto"/>
              <w:ind w:left="0" w:firstLine="0"/>
              <w:contextualSpacing/>
              <w:jc w:val="left"/>
              <w:rPr>
                <w:rFonts w:asciiTheme="majorBidi" w:hAnsiTheme="majorBidi" w:cstheme="majorBidi"/>
                <w:i/>
                <w:sz w:val="24"/>
                <w:szCs w:val="24"/>
                <w:lang w:val="en-GB"/>
              </w:rPr>
            </w:pPr>
          </w:p>
        </w:tc>
        <w:tc>
          <w:tcPr>
            <w:tcW w:w="2086" w:type="pct"/>
            <w:shd w:val="clear" w:color="auto" w:fill="F2F2F2" w:themeFill="background1" w:themeFillShade="F2"/>
            <w:vAlign w:val="center"/>
          </w:tcPr>
          <w:p w14:paraId="642DAD31" w14:textId="7A95AADC" w:rsidR="00AD0CC0" w:rsidRPr="003F0F42" w:rsidRDefault="00AD0CC0" w:rsidP="00481C27">
            <w:pPr>
              <w:spacing w:after="0"/>
              <w:jc w:val="left"/>
              <w:rPr>
                <w:rFonts w:asciiTheme="majorBidi" w:hAnsiTheme="majorBidi" w:cstheme="majorBidi"/>
                <w:i/>
                <w:sz w:val="24"/>
                <w:szCs w:val="24"/>
                <w:lang w:val="en-GB"/>
              </w:rPr>
            </w:pPr>
            <w:r w:rsidRPr="003F0F42">
              <w:rPr>
                <w:rFonts w:asciiTheme="majorBidi" w:hAnsiTheme="majorBidi" w:cstheme="majorBidi"/>
                <w:sz w:val="24"/>
                <w:szCs w:val="24"/>
                <w:lang w:val="en-GB"/>
              </w:rPr>
              <w:t>Description of the procurement object</w:t>
            </w:r>
            <w:r w:rsidR="00051896" w:rsidRPr="003F0F42">
              <w:rPr>
                <w:rFonts w:asciiTheme="majorBidi" w:hAnsiTheme="majorBidi" w:cstheme="majorBidi"/>
                <w:sz w:val="24"/>
                <w:szCs w:val="24"/>
                <w:lang w:val="en-GB"/>
              </w:rPr>
              <w:t>:</w:t>
            </w:r>
          </w:p>
        </w:tc>
        <w:tc>
          <w:tcPr>
            <w:tcW w:w="2475" w:type="pct"/>
            <w:vAlign w:val="center"/>
          </w:tcPr>
          <w:p w14:paraId="666DAF31" w14:textId="731347DA" w:rsidR="00AD0CC0" w:rsidRPr="003F0F42" w:rsidRDefault="00AD0CC0" w:rsidP="00481C27">
            <w:pPr>
              <w:spacing w:after="0" w:line="360" w:lineRule="auto"/>
              <w:rPr>
                <w:rFonts w:asciiTheme="majorBidi" w:hAnsiTheme="majorBidi" w:cstheme="majorBidi"/>
                <w:sz w:val="24"/>
                <w:szCs w:val="24"/>
                <w:lang w:val="en-GB"/>
              </w:rPr>
            </w:pPr>
            <w:r w:rsidRPr="003F0F42">
              <w:rPr>
                <w:rFonts w:asciiTheme="majorBidi" w:hAnsiTheme="majorBidi" w:cstheme="majorBidi"/>
                <w:sz w:val="24"/>
                <w:szCs w:val="24"/>
                <w:lang w:val="en-GB"/>
              </w:rPr>
              <w:t xml:space="preserve">See the attached technical specifications </w:t>
            </w:r>
            <w:r w:rsidR="38E8E32D" w:rsidRPr="003F0F42">
              <w:rPr>
                <w:rFonts w:asciiTheme="majorBidi" w:hAnsiTheme="majorBidi" w:cstheme="majorBidi"/>
                <w:sz w:val="24"/>
                <w:szCs w:val="24"/>
                <w:lang w:val="en-GB"/>
              </w:rPr>
              <w:t xml:space="preserve">(hereinafter </w:t>
            </w:r>
            <w:r w:rsidR="002760DB" w:rsidRPr="003F0F42">
              <w:rPr>
                <w:rFonts w:asciiTheme="majorBidi" w:hAnsiTheme="majorBidi" w:cstheme="majorBidi"/>
                <w:sz w:val="24"/>
                <w:szCs w:val="24"/>
                <w:lang w:val="en-GB"/>
              </w:rPr>
              <w:t xml:space="preserve">- </w:t>
            </w:r>
            <w:r w:rsidR="38E8E32D" w:rsidRPr="003F0F42">
              <w:rPr>
                <w:rFonts w:asciiTheme="majorBidi" w:hAnsiTheme="majorBidi" w:cstheme="majorBidi"/>
                <w:sz w:val="24"/>
                <w:szCs w:val="24"/>
                <w:lang w:val="en-GB"/>
              </w:rPr>
              <w:t xml:space="preserve">the </w:t>
            </w:r>
            <w:r w:rsidR="002760DB" w:rsidRPr="003F0F42">
              <w:rPr>
                <w:rFonts w:asciiTheme="majorBidi" w:hAnsiTheme="majorBidi" w:cstheme="majorBidi"/>
                <w:sz w:val="24"/>
                <w:szCs w:val="24"/>
                <w:lang w:val="en-GB"/>
              </w:rPr>
              <w:t>T</w:t>
            </w:r>
            <w:r w:rsidR="38E8E32D" w:rsidRPr="003F0F42">
              <w:rPr>
                <w:rFonts w:asciiTheme="majorBidi" w:hAnsiTheme="majorBidi" w:cstheme="majorBidi"/>
                <w:sz w:val="24"/>
                <w:szCs w:val="24"/>
                <w:lang w:val="en-GB"/>
              </w:rPr>
              <w:t xml:space="preserve">echnical </w:t>
            </w:r>
            <w:r w:rsidR="002760DB" w:rsidRPr="003F0F42">
              <w:rPr>
                <w:rFonts w:asciiTheme="majorBidi" w:hAnsiTheme="majorBidi" w:cstheme="majorBidi"/>
                <w:sz w:val="24"/>
                <w:szCs w:val="24"/>
                <w:lang w:val="en-GB"/>
              </w:rPr>
              <w:t>S</w:t>
            </w:r>
            <w:r w:rsidR="38E8E32D" w:rsidRPr="003F0F42">
              <w:rPr>
                <w:rFonts w:asciiTheme="majorBidi" w:hAnsiTheme="majorBidi" w:cstheme="majorBidi"/>
                <w:sz w:val="24"/>
                <w:szCs w:val="24"/>
                <w:lang w:val="en-GB"/>
              </w:rPr>
              <w:t>pecifications)</w:t>
            </w:r>
            <w:r w:rsidR="40D5D272" w:rsidRPr="003F0F42">
              <w:rPr>
                <w:rFonts w:asciiTheme="majorBidi" w:hAnsiTheme="majorBidi" w:cstheme="majorBidi"/>
                <w:sz w:val="24"/>
                <w:szCs w:val="24"/>
                <w:lang w:val="en-GB"/>
              </w:rPr>
              <w:t>.</w:t>
            </w:r>
          </w:p>
        </w:tc>
      </w:tr>
      <w:tr w:rsidR="00AD0CC0" w:rsidRPr="003F0F42" w14:paraId="708DCEEF" w14:textId="77777777" w:rsidTr="00481C27">
        <w:trPr>
          <w:trHeight w:val="20"/>
        </w:trPr>
        <w:tc>
          <w:tcPr>
            <w:tcW w:w="439" w:type="pct"/>
            <w:shd w:val="clear" w:color="auto" w:fill="F2F2F2" w:themeFill="background1" w:themeFillShade="F2"/>
            <w:vAlign w:val="center"/>
          </w:tcPr>
          <w:p w14:paraId="6DDDD684" w14:textId="77777777" w:rsidR="00AD0CC0" w:rsidRPr="003F0F42" w:rsidRDefault="00AD0CC0" w:rsidP="00481C27">
            <w:pPr>
              <w:numPr>
                <w:ilvl w:val="0"/>
                <w:numId w:val="2"/>
              </w:numPr>
              <w:tabs>
                <w:tab w:val="left" w:pos="0"/>
              </w:tabs>
              <w:spacing w:after="0" w:line="240" w:lineRule="auto"/>
              <w:ind w:left="0" w:firstLine="0"/>
              <w:contextualSpacing/>
              <w:jc w:val="left"/>
              <w:rPr>
                <w:rFonts w:asciiTheme="majorBidi" w:hAnsiTheme="majorBidi" w:cstheme="majorBidi"/>
                <w:i/>
                <w:sz w:val="24"/>
                <w:szCs w:val="24"/>
                <w:lang w:val="en-GB"/>
              </w:rPr>
            </w:pPr>
          </w:p>
        </w:tc>
        <w:tc>
          <w:tcPr>
            <w:tcW w:w="2086" w:type="pct"/>
            <w:shd w:val="clear" w:color="auto" w:fill="F2F2F2" w:themeFill="background1" w:themeFillShade="F2"/>
            <w:vAlign w:val="center"/>
          </w:tcPr>
          <w:p w14:paraId="727B7538" w14:textId="386FA844" w:rsidR="00AD0CC0" w:rsidRPr="003F0F42" w:rsidRDefault="00481C27" w:rsidP="00481C27">
            <w:pPr>
              <w:spacing w:after="0"/>
              <w:jc w:val="left"/>
              <w:rPr>
                <w:rFonts w:asciiTheme="majorBidi" w:hAnsiTheme="majorBidi" w:cstheme="majorBidi"/>
                <w:i/>
                <w:sz w:val="24"/>
                <w:szCs w:val="24"/>
                <w:lang w:val="en-GB"/>
              </w:rPr>
            </w:pPr>
            <w:r w:rsidRPr="003F0F42">
              <w:rPr>
                <w:rFonts w:asciiTheme="majorBidi" w:hAnsiTheme="majorBidi" w:cstheme="majorBidi"/>
                <w:sz w:val="24"/>
                <w:szCs w:val="24"/>
                <w:lang w:val="en-GB"/>
              </w:rPr>
              <w:t>Consultation method</w:t>
            </w:r>
            <w:r w:rsidR="00AD0CC0" w:rsidRPr="003F0F42">
              <w:rPr>
                <w:rFonts w:asciiTheme="majorBidi" w:hAnsiTheme="majorBidi" w:cstheme="majorBidi"/>
                <w:sz w:val="24"/>
                <w:szCs w:val="24"/>
                <w:lang w:val="en-GB"/>
              </w:rPr>
              <w:t>:</w:t>
            </w:r>
          </w:p>
        </w:tc>
        <w:tc>
          <w:tcPr>
            <w:tcW w:w="2475" w:type="pct"/>
            <w:vAlign w:val="center"/>
          </w:tcPr>
          <w:p w14:paraId="740B5789" w14:textId="5BD21D88" w:rsidR="00481C27" w:rsidRPr="003F0F42" w:rsidRDefault="00481C27" w:rsidP="00481C27">
            <w:pPr>
              <w:spacing w:after="0"/>
              <w:rPr>
                <w:rFonts w:asciiTheme="majorBidi" w:hAnsiTheme="majorBidi" w:cstheme="majorBidi"/>
                <w:sz w:val="24"/>
                <w:szCs w:val="24"/>
                <w:lang w:val="en-GB"/>
              </w:rPr>
            </w:pPr>
            <w:r w:rsidRPr="003F0F42">
              <w:rPr>
                <w:rFonts w:asciiTheme="majorBidi" w:hAnsiTheme="majorBidi" w:cstheme="majorBidi"/>
                <w:sz w:val="24"/>
                <w:szCs w:val="24"/>
                <w:lang w:val="en-GB"/>
              </w:rPr>
              <w:t xml:space="preserve">The consultation is planned to be conducted in a mixed manner, </w:t>
            </w:r>
            <w:r w:rsidR="003C0A71" w:rsidRPr="003F0F42">
              <w:rPr>
                <w:rFonts w:asciiTheme="majorBidi" w:hAnsiTheme="majorBidi" w:cstheme="majorBidi"/>
                <w:sz w:val="24"/>
                <w:szCs w:val="24"/>
                <w:lang w:val="en-GB"/>
              </w:rPr>
              <w:t xml:space="preserve">by </w:t>
            </w:r>
            <w:r w:rsidRPr="003F0F42">
              <w:rPr>
                <w:rFonts w:asciiTheme="majorBidi" w:hAnsiTheme="majorBidi" w:cstheme="majorBidi"/>
                <w:sz w:val="24"/>
                <w:szCs w:val="24"/>
                <w:lang w:val="en-GB"/>
              </w:rPr>
              <w:t xml:space="preserve">requesting in writing, using the Central Public Procurement Information System (hereinafter </w:t>
            </w:r>
            <w:r w:rsidR="003C0A71" w:rsidRPr="003F0F42">
              <w:rPr>
                <w:rFonts w:asciiTheme="majorBidi" w:hAnsiTheme="majorBidi" w:cstheme="majorBidi"/>
                <w:sz w:val="24"/>
                <w:szCs w:val="24"/>
                <w:lang w:val="en-GB"/>
              </w:rPr>
              <w:t>CPP IS</w:t>
            </w:r>
            <w:r w:rsidRPr="003F0F42">
              <w:rPr>
                <w:rFonts w:asciiTheme="majorBidi" w:hAnsiTheme="majorBidi" w:cstheme="majorBidi"/>
                <w:sz w:val="24"/>
                <w:szCs w:val="24"/>
                <w:lang w:val="en-GB"/>
              </w:rPr>
              <w:t xml:space="preserve">), to submit </w:t>
            </w:r>
            <w:r w:rsidR="003C0A71" w:rsidRPr="003F0F42">
              <w:rPr>
                <w:rFonts w:asciiTheme="majorBidi" w:hAnsiTheme="majorBidi" w:cstheme="majorBidi"/>
                <w:sz w:val="24"/>
                <w:szCs w:val="24"/>
                <w:lang w:val="en-GB"/>
              </w:rPr>
              <w:t>proposals</w:t>
            </w:r>
            <w:r w:rsidRPr="003F0F42">
              <w:rPr>
                <w:rFonts w:asciiTheme="majorBidi" w:hAnsiTheme="majorBidi" w:cstheme="majorBidi"/>
                <w:sz w:val="24"/>
                <w:szCs w:val="24"/>
                <w:lang w:val="en-GB"/>
              </w:rPr>
              <w:t xml:space="preserve">/answers to the questions specified in the </w:t>
            </w:r>
            <w:r w:rsidR="003C0A71" w:rsidRPr="003F0F42">
              <w:rPr>
                <w:rFonts w:asciiTheme="majorBidi" w:hAnsiTheme="majorBidi" w:cstheme="majorBidi"/>
                <w:sz w:val="24"/>
                <w:szCs w:val="24"/>
                <w:lang w:val="en-GB"/>
              </w:rPr>
              <w:t>call</w:t>
            </w:r>
            <w:r w:rsidRPr="003F0F42">
              <w:rPr>
                <w:rFonts w:asciiTheme="majorBidi" w:hAnsiTheme="majorBidi" w:cstheme="majorBidi"/>
                <w:sz w:val="24"/>
                <w:szCs w:val="24"/>
                <w:lang w:val="en-GB"/>
              </w:rPr>
              <w:t xml:space="preserve">, providing that the </w:t>
            </w:r>
            <w:r w:rsidR="003C0A71" w:rsidRPr="003F0F42">
              <w:rPr>
                <w:rFonts w:asciiTheme="majorBidi" w:hAnsiTheme="majorBidi" w:cstheme="majorBidi"/>
                <w:sz w:val="24"/>
                <w:szCs w:val="24"/>
                <w:lang w:val="en-GB"/>
              </w:rPr>
              <w:t>C</w:t>
            </w:r>
            <w:r w:rsidRPr="003F0F42">
              <w:rPr>
                <w:rFonts w:asciiTheme="majorBidi" w:hAnsiTheme="majorBidi" w:cstheme="majorBidi"/>
                <w:sz w:val="24"/>
                <w:szCs w:val="24"/>
                <w:lang w:val="en-GB"/>
              </w:rPr>
              <w:t xml:space="preserve">ontracting </w:t>
            </w:r>
            <w:r w:rsidR="003C0A71" w:rsidRPr="003F0F42">
              <w:rPr>
                <w:rFonts w:asciiTheme="majorBidi" w:hAnsiTheme="majorBidi" w:cstheme="majorBidi"/>
                <w:sz w:val="24"/>
                <w:szCs w:val="24"/>
                <w:lang w:val="en-GB"/>
              </w:rPr>
              <w:t>A</w:t>
            </w:r>
            <w:r w:rsidRPr="003F0F42">
              <w:rPr>
                <w:rFonts w:asciiTheme="majorBidi" w:hAnsiTheme="majorBidi" w:cstheme="majorBidi"/>
                <w:sz w:val="24"/>
                <w:szCs w:val="24"/>
                <w:lang w:val="en-GB"/>
              </w:rPr>
              <w:t>uthority, after evaluating the proposals/answers received, may organi</w:t>
            </w:r>
            <w:r w:rsidR="003C0A71" w:rsidRPr="003F0F42">
              <w:rPr>
                <w:rFonts w:asciiTheme="majorBidi" w:hAnsiTheme="majorBidi" w:cstheme="majorBidi"/>
                <w:sz w:val="24"/>
                <w:szCs w:val="24"/>
                <w:lang w:val="en-GB"/>
              </w:rPr>
              <w:t>s</w:t>
            </w:r>
            <w:r w:rsidRPr="003F0F42">
              <w:rPr>
                <w:rFonts w:asciiTheme="majorBidi" w:hAnsiTheme="majorBidi" w:cstheme="majorBidi"/>
                <w:sz w:val="24"/>
                <w:szCs w:val="24"/>
                <w:lang w:val="en-GB"/>
              </w:rPr>
              <w:t xml:space="preserve">e a meeting with the market participants who submitted proposals if there are additional questions. </w:t>
            </w:r>
          </w:p>
          <w:p w14:paraId="054CDB82" w14:textId="74842BB4" w:rsidR="00AD0CC0" w:rsidRPr="003F0F42" w:rsidRDefault="00481C27" w:rsidP="00481C27">
            <w:pPr>
              <w:spacing w:after="0"/>
              <w:rPr>
                <w:rFonts w:asciiTheme="majorBidi" w:eastAsia="Times New Roman" w:hAnsiTheme="majorBidi" w:cstheme="majorBidi"/>
                <w:color w:val="000000" w:themeColor="text1"/>
                <w:sz w:val="24"/>
                <w:szCs w:val="24"/>
                <w:lang w:val="en-GB"/>
              </w:rPr>
            </w:pPr>
            <w:r w:rsidRPr="003F0F42">
              <w:rPr>
                <w:rFonts w:asciiTheme="majorBidi" w:hAnsiTheme="majorBidi" w:cstheme="majorBidi"/>
                <w:sz w:val="24"/>
                <w:szCs w:val="24"/>
                <w:lang w:val="en-GB"/>
              </w:rPr>
              <w:t>If a decision is made to organi</w:t>
            </w:r>
            <w:r w:rsidR="003C0A71" w:rsidRPr="003F0F42">
              <w:rPr>
                <w:rFonts w:asciiTheme="majorBidi" w:hAnsiTheme="majorBidi" w:cstheme="majorBidi"/>
                <w:sz w:val="24"/>
                <w:szCs w:val="24"/>
                <w:lang w:val="en-GB"/>
              </w:rPr>
              <w:t>s</w:t>
            </w:r>
            <w:r w:rsidRPr="003F0F42">
              <w:rPr>
                <w:rFonts w:asciiTheme="majorBidi" w:hAnsiTheme="majorBidi" w:cstheme="majorBidi"/>
                <w:sz w:val="24"/>
                <w:szCs w:val="24"/>
                <w:lang w:val="en-GB"/>
              </w:rPr>
              <w:t>e a meeting with market participants to discuss the proposals and recommendations received, the Contracting Authority shall inform them of the form, place, and time of the meeting in a separate notice via the C</w:t>
            </w:r>
            <w:r w:rsidR="003C0A71" w:rsidRPr="003F0F42">
              <w:rPr>
                <w:rFonts w:asciiTheme="majorBidi" w:hAnsiTheme="majorBidi" w:cstheme="majorBidi"/>
                <w:sz w:val="24"/>
                <w:szCs w:val="24"/>
                <w:lang w:val="en-GB"/>
              </w:rPr>
              <w:t>P</w:t>
            </w:r>
            <w:r w:rsidRPr="003F0F42">
              <w:rPr>
                <w:rFonts w:asciiTheme="majorBidi" w:hAnsiTheme="majorBidi" w:cstheme="majorBidi"/>
                <w:sz w:val="24"/>
                <w:szCs w:val="24"/>
                <w:lang w:val="en-GB"/>
              </w:rPr>
              <w:t>P IS.</w:t>
            </w:r>
          </w:p>
        </w:tc>
      </w:tr>
      <w:tr w:rsidR="00AD0CC0" w:rsidRPr="003F0F42" w14:paraId="706119AB" w14:textId="77777777" w:rsidTr="00481C27">
        <w:trPr>
          <w:trHeight w:val="20"/>
        </w:trPr>
        <w:tc>
          <w:tcPr>
            <w:tcW w:w="439" w:type="pct"/>
            <w:shd w:val="clear" w:color="auto" w:fill="F2F2F2" w:themeFill="background1" w:themeFillShade="F2"/>
            <w:vAlign w:val="center"/>
          </w:tcPr>
          <w:p w14:paraId="0B489652" w14:textId="77777777" w:rsidR="00AD0CC0" w:rsidRPr="003F0F42" w:rsidRDefault="00AD0CC0" w:rsidP="00481C27">
            <w:pPr>
              <w:numPr>
                <w:ilvl w:val="0"/>
                <w:numId w:val="2"/>
              </w:numPr>
              <w:tabs>
                <w:tab w:val="left" w:pos="0"/>
              </w:tabs>
              <w:spacing w:after="0" w:line="240" w:lineRule="auto"/>
              <w:ind w:left="0" w:firstLine="0"/>
              <w:contextualSpacing/>
              <w:jc w:val="left"/>
              <w:rPr>
                <w:rFonts w:asciiTheme="majorBidi" w:hAnsiTheme="majorBidi" w:cstheme="majorBidi"/>
                <w:i/>
                <w:sz w:val="24"/>
                <w:szCs w:val="24"/>
                <w:lang w:val="en-GB"/>
              </w:rPr>
            </w:pPr>
          </w:p>
        </w:tc>
        <w:tc>
          <w:tcPr>
            <w:tcW w:w="2086" w:type="pct"/>
            <w:shd w:val="clear" w:color="auto" w:fill="FFFFFF" w:themeFill="background1"/>
            <w:vAlign w:val="center"/>
          </w:tcPr>
          <w:p w14:paraId="7ABB860D" w14:textId="44D34F99" w:rsidR="00AD0CC0" w:rsidRPr="003F0F42" w:rsidRDefault="00AD0CC0" w:rsidP="00481C27">
            <w:pPr>
              <w:spacing w:after="0"/>
              <w:jc w:val="left"/>
              <w:rPr>
                <w:rFonts w:asciiTheme="majorBidi" w:hAnsiTheme="majorBidi" w:cstheme="majorBidi"/>
                <w:i/>
                <w:iCs/>
                <w:sz w:val="24"/>
                <w:szCs w:val="24"/>
                <w:lang w:val="en-GB"/>
              </w:rPr>
            </w:pPr>
            <w:r w:rsidRPr="003F0F42">
              <w:rPr>
                <w:rFonts w:asciiTheme="majorBidi" w:hAnsiTheme="majorBidi" w:cstheme="majorBidi"/>
                <w:sz w:val="24"/>
                <w:szCs w:val="24"/>
                <w:lang w:val="en-GB"/>
              </w:rPr>
              <w:t xml:space="preserve">Deadline for submitting </w:t>
            </w:r>
            <w:r w:rsidR="00E5636C" w:rsidRPr="003F0F42">
              <w:rPr>
                <w:rFonts w:asciiTheme="majorBidi" w:hAnsiTheme="majorBidi" w:cstheme="majorBidi"/>
                <w:sz w:val="24"/>
                <w:szCs w:val="24"/>
                <w:lang w:val="en-GB"/>
              </w:rPr>
              <w:t>answers</w:t>
            </w:r>
            <w:r w:rsidRPr="003F0F42">
              <w:rPr>
                <w:rFonts w:asciiTheme="majorBidi" w:hAnsiTheme="majorBidi" w:cstheme="majorBidi"/>
                <w:sz w:val="24"/>
                <w:szCs w:val="24"/>
                <w:lang w:val="en-GB"/>
              </w:rPr>
              <w:t>:</w:t>
            </w:r>
          </w:p>
        </w:tc>
        <w:tc>
          <w:tcPr>
            <w:tcW w:w="2475" w:type="pct"/>
            <w:shd w:val="clear" w:color="auto" w:fill="FFFFFF" w:themeFill="background1"/>
            <w:vAlign w:val="center"/>
          </w:tcPr>
          <w:p w14:paraId="07129EC1" w14:textId="5BE3C06F" w:rsidR="00AD0CC0" w:rsidRPr="003F0F42" w:rsidRDefault="00E5636C" w:rsidP="00481C27">
            <w:pPr>
              <w:tabs>
                <w:tab w:val="center" w:pos="2015"/>
              </w:tabs>
              <w:spacing w:after="0"/>
              <w:jc w:val="left"/>
              <w:rPr>
                <w:rFonts w:asciiTheme="majorBidi" w:hAnsiTheme="majorBidi" w:cstheme="majorBidi"/>
                <w:b/>
                <w:bCs/>
                <w:sz w:val="24"/>
                <w:szCs w:val="24"/>
                <w:lang w:val="en-GB"/>
              </w:rPr>
            </w:pPr>
            <w:r w:rsidRPr="003F0F42">
              <w:rPr>
                <w:rFonts w:asciiTheme="majorBidi" w:hAnsiTheme="majorBidi" w:cstheme="majorBidi"/>
                <w:b/>
                <w:bCs/>
                <w:sz w:val="24"/>
                <w:szCs w:val="24"/>
                <w:lang w:val="en-GB"/>
              </w:rPr>
              <w:t xml:space="preserve">8 </w:t>
            </w:r>
            <w:r w:rsidR="00B41411">
              <w:rPr>
                <w:rFonts w:asciiTheme="majorBidi" w:hAnsiTheme="majorBidi" w:cstheme="majorBidi"/>
                <w:b/>
                <w:bCs/>
                <w:sz w:val="24"/>
                <w:szCs w:val="24"/>
                <w:lang w:val="en-GB"/>
              </w:rPr>
              <w:t>December</w:t>
            </w:r>
            <w:r w:rsidRPr="003F0F42">
              <w:rPr>
                <w:rFonts w:asciiTheme="majorBidi" w:hAnsiTheme="majorBidi" w:cstheme="majorBidi"/>
                <w:b/>
                <w:bCs/>
                <w:sz w:val="24"/>
                <w:szCs w:val="24"/>
                <w:lang w:val="en-GB"/>
              </w:rPr>
              <w:t xml:space="preserve"> </w:t>
            </w:r>
            <w:r w:rsidR="00481C27" w:rsidRPr="003F0F42">
              <w:rPr>
                <w:rFonts w:asciiTheme="majorBidi" w:hAnsiTheme="majorBidi" w:cstheme="majorBidi"/>
                <w:b/>
                <w:bCs/>
                <w:sz w:val="24"/>
                <w:szCs w:val="24"/>
                <w:lang w:val="en-GB"/>
              </w:rPr>
              <w:t xml:space="preserve">2025 </w:t>
            </w:r>
            <w:r w:rsidR="00B41411" w:rsidRPr="00B41411">
              <w:rPr>
                <w:rFonts w:asciiTheme="majorBidi" w:hAnsiTheme="majorBidi" w:cstheme="majorBidi"/>
                <w:b/>
                <w:bCs/>
                <w:sz w:val="24"/>
                <w:szCs w:val="24"/>
                <w:lang w:val="en-GB"/>
              </w:rPr>
              <w:t>by 13:00</w:t>
            </w:r>
          </w:p>
        </w:tc>
      </w:tr>
    </w:tbl>
    <w:p w14:paraId="1C91B135" w14:textId="77777777" w:rsidR="00AD0CC0" w:rsidRPr="003F0F42" w:rsidRDefault="00AD0CC0" w:rsidP="00AD0CC0">
      <w:pPr>
        <w:spacing w:before="60" w:after="60" w:line="120" w:lineRule="auto"/>
        <w:jc w:val="both"/>
        <w:rPr>
          <w:rFonts w:asciiTheme="majorBidi" w:eastAsia="Times New Roman" w:hAnsiTheme="majorBidi" w:cstheme="majorBidi"/>
          <w:i/>
          <w:sz w:val="24"/>
          <w:szCs w:val="24"/>
          <w:lang w:val="en-GB"/>
        </w:rPr>
      </w:pPr>
    </w:p>
    <w:p w14:paraId="1C47FBFF" w14:textId="7280EE37" w:rsidR="00AD0CC0" w:rsidRPr="003F0F42" w:rsidRDefault="00E5636C" w:rsidP="005409AC">
      <w:pPr>
        <w:keepNext/>
        <w:keepLines/>
        <w:numPr>
          <w:ilvl w:val="0"/>
          <w:numId w:val="1"/>
        </w:numPr>
        <w:pBdr>
          <w:top w:val="single" w:sz="4" w:space="0" w:color="4F81BD"/>
          <w:left w:val="single" w:sz="4" w:space="4" w:color="4F81BD"/>
          <w:bottom w:val="single" w:sz="4" w:space="0" w:color="4F81BD"/>
          <w:right w:val="single" w:sz="4" w:space="4" w:color="4F81BD"/>
        </w:pBdr>
        <w:tabs>
          <w:tab w:val="left" w:pos="426"/>
        </w:tabs>
        <w:spacing w:before="60" w:after="60" w:line="240" w:lineRule="auto"/>
        <w:ind w:firstLine="0"/>
        <w:jc w:val="both"/>
        <w:outlineLvl w:val="0"/>
        <w:rPr>
          <w:rFonts w:asciiTheme="majorBidi" w:eastAsia="Times New Roman" w:hAnsiTheme="majorBidi" w:cstheme="majorBidi"/>
          <w:b/>
          <w:i/>
          <w:sz w:val="24"/>
          <w:szCs w:val="24"/>
          <w:lang w:val="en-GB"/>
        </w:rPr>
      </w:pPr>
      <w:r w:rsidRPr="003F0F42">
        <w:rPr>
          <w:rFonts w:asciiTheme="majorBidi" w:eastAsia="Times New Roman" w:hAnsiTheme="majorBidi" w:cstheme="majorBidi"/>
          <w:b/>
          <w:bCs/>
          <w:spacing w:val="4"/>
          <w:sz w:val="24"/>
          <w:szCs w:val="24"/>
          <w:lang w:val="en-GB"/>
        </w:rPr>
        <w:t>CALL FOR</w:t>
      </w:r>
      <w:r w:rsidR="00AD0CC0" w:rsidRPr="003F0F42">
        <w:rPr>
          <w:rFonts w:asciiTheme="majorBidi" w:eastAsia="Times New Roman" w:hAnsiTheme="majorBidi" w:cstheme="majorBidi"/>
          <w:b/>
          <w:bCs/>
          <w:spacing w:val="4"/>
          <w:sz w:val="24"/>
          <w:szCs w:val="24"/>
          <w:lang w:val="en-GB"/>
        </w:rPr>
        <w:t xml:space="preserve"> PARTICIPA</w:t>
      </w:r>
      <w:r w:rsidRPr="003F0F42">
        <w:rPr>
          <w:rFonts w:asciiTheme="majorBidi" w:eastAsia="Times New Roman" w:hAnsiTheme="majorBidi" w:cstheme="majorBidi"/>
          <w:b/>
          <w:bCs/>
          <w:spacing w:val="4"/>
          <w:sz w:val="24"/>
          <w:szCs w:val="24"/>
          <w:lang w:val="en-GB"/>
        </w:rPr>
        <w:t>TION</w:t>
      </w:r>
      <w:r w:rsidR="00AD0CC0" w:rsidRPr="003F0F42">
        <w:rPr>
          <w:rFonts w:asciiTheme="majorBidi" w:eastAsia="Times New Roman" w:hAnsiTheme="majorBidi" w:cstheme="majorBidi"/>
          <w:b/>
          <w:bCs/>
          <w:spacing w:val="4"/>
          <w:sz w:val="24"/>
          <w:szCs w:val="24"/>
          <w:lang w:val="en-GB"/>
        </w:rPr>
        <w:t xml:space="preserve"> IN MARKET PARTICIPANT</w:t>
      </w:r>
      <w:r w:rsidRPr="003F0F42">
        <w:rPr>
          <w:rFonts w:asciiTheme="majorBidi" w:eastAsia="Times New Roman" w:hAnsiTheme="majorBidi" w:cstheme="majorBidi"/>
          <w:b/>
          <w:bCs/>
          <w:spacing w:val="4"/>
          <w:sz w:val="24"/>
          <w:szCs w:val="24"/>
          <w:lang w:val="en-GB"/>
        </w:rPr>
        <w:t xml:space="preserve"> CONSULTATION</w:t>
      </w:r>
    </w:p>
    <w:p w14:paraId="109B32E4" w14:textId="77777777" w:rsidR="00AD0CC0" w:rsidRPr="003F0F42" w:rsidRDefault="00AD0CC0" w:rsidP="00AD0CC0">
      <w:pPr>
        <w:pBdr>
          <w:top w:val="nil"/>
          <w:left w:val="nil"/>
          <w:bottom w:val="nil"/>
          <w:right w:val="nil"/>
          <w:between w:val="nil"/>
          <w:bar w:val="nil"/>
        </w:pBdr>
        <w:suppressAutoHyphens/>
        <w:spacing w:after="0" w:line="240" w:lineRule="auto"/>
        <w:jc w:val="both"/>
        <w:rPr>
          <w:rFonts w:asciiTheme="majorBidi" w:eastAsia="Arial" w:hAnsiTheme="majorBidi" w:cstheme="majorBidi"/>
          <w:i/>
          <w:color w:val="000000"/>
          <w:sz w:val="24"/>
          <w:szCs w:val="24"/>
          <w:lang w:val="en-GB" w:eastAsia="ja-JP"/>
        </w:rPr>
      </w:pPr>
    </w:p>
    <w:p w14:paraId="2CFC12B8" w14:textId="7FF2BE6A" w:rsidR="00AD0CC0" w:rsidRPr="003F0F42" w:rsidRDefault="00AD0CC0" w:rsidP="00AD0CC0">
      <w:pPr>
        <w:pBdr>
          <w:top w:val="nil"/>
          <w:left w:val="nil"/>
          <w:bottom w:val="nil"/>
          <w:right w:val="nil"/>
          <w:between w:val="nil"/>
          <w:bar w:val="nil"/>
        </w:pBdr>
        <w:suppressAutoHyphens/>
        <w:spacing w:after="0" w:line="288" w:lineRule="auto"/>
        <w:ind w:firstLine="567"/>
        <w:jc w:val="both"/>
        <w:rPr>
          <w:rFonts w:asciiTheme="majorBidi" w:eastAsia="Arial" w:hAnsiTheme="majorBidi" w:cstheme="majorBidi"/>
          <w:i/>
          <w:color w:val="000000" w:themeColor="text1"/>
          <w:sz w:val="24"/>
          <w:szCs w:val="24"/>
          <w:lang w:val="en-GB" w:eastAsia="ja-JP"/>
        </w:rPr>
      </w:pPr>
      <w:r w:rsidRPr="003F0F42">
        <w:rPr>
          <w:rFonts w:asciiTheme="majorBidi" w:eastAsia="Arial" w:hAnsiTheme="majorBidi" w:cstheme="majorBidi"/>
          <w:color w:val="000000"/>
          <w:sz w:val="24"/>
          <w:szCs w:val="24"/>
          <w:lang w:val="en-GB" w:eastAsia="ja-JP"/>
        </w:rPr>
        <w:t xml:space="preserve">In order </w:t>
      </w:r>
      <w:r w:rsidR="00051896" w:rsidRPr="003F0F42">
        <w:rPr>
          <w:rFonts w:asciiTheme="majorBidi" w:eastAsia="Arial" w:hAnsiTheme="majorBidi" w:cstheme="majorBidi"/>
          <w:color w:val="000000"/>
          <w:sz w:val="24"/>
          <w:szCs w:val="24"/>
          <w:lang w:val="en-GB" w:eastAsia="ja-JP"/>
        </w:rPr>
        <w:t xml:space="preserve">to determine </w:t>
      </w:r>
      <w:r w:rsidRPr="003F0F42">
        <w:rPr>
          <w:rFonts w:asciiTheme="majorBidi" w:eastAsia="Arial" w:hAnsiTheme="majorBidi" w:cstheme="majorBidi"/>
          <w:color w:val="000000"/>
          <w:sz w:val="24"/>
          <w:szCs w:val="24"/>
          <w:lang w:val="en-GB" w:eastAsia="ja-JP"/>
        </w:rPr>
        <w:t xml:space="preserve">the procurement conditions that correspond to the latest market trends and to obtain </w:t>
      </w:r>
      <w:r w:rsidR="00051896" w:rsidRPr="003F0F42">
        <w:rPr>
          <w:rFonts w:asciiTheme="majorBidi" w:eastAsia="Arial" w:hAnsiTheme="majorBidi" w:cstheme="majorBidi"/>
          <w:color w:val="000000"/>
          <w:sz w:val="24"/>
          <w:szCs w:val="24"/>
          <w:lang w:val="en-GB" w:eastAsia="ja-JP"/>
        </w:rPr>
        <w:t xml:space="preserve">advice </w:t>
      </w:r>
      <w:r w:rsidRPr="003F0F42">
        <w:rPr>
          <w:rFonts w:asciiTheme="majorBidi" w:eastAsia="Arial" w:hAnsiTheme="majorBidi" w:cstheme="majorBidi"/>
          <w:color w:val="000000"/>
          <w:sz w:val="24"/>
          <w:szCs w:val="24"/>
          <w:lang w:val="en-GB" w:eastAsia="ja-JP"/>
        </w:rPr>
        <w:t xml:space="preserve">on how the </w:t>
      </w:r>
      <w:r w:rsidR="00E5636C" w:rsidRPr="003F0F42">
        <w:rPr>
          <w:rFonts w:asciiTheme="majorBidi" w:eastAsia="Arial" w:hAnsiTheme="majorBidi" w:cstheme="majorBidi"/>
          <w:color w:val="000000"/>
          <w:sz w:val="24"/>
          <w:szCs w:val="24"/>
          <w:lang w:val="en-GB" w:eastAsia="ja-JP"/>
        </w:rPr>
        <w:t>C</w:t>
      </w:r>
      <w:r w:rsidRPr="003F0F42">
        <w:rPr>
          <w:rFonts w:asciiTheme="majorBidi" w:eastAsia="Arial" w:hAnsiTheme="majorBidi" w:cstheme="majorBidi"/>
          <w:color w:val="000000"/>
          <w:sz w:val="24"/>
          <w:szCs w:val="24"/>
          <w:lang w:val="en-GB" w:eastAsia="ja-JP"/>
        </w:rPr>
        <w:t xml:space="preserve">ontracting </w:t>
      </w:r>
      <w:r w:rsidR="00E5636C" w:rsidRPr="003F0F42">
        <w:rPr>
          <w:rFonts w:asciiTheme="majorBidi" w:eastAsia="Arial" w:hAnsiTheme="majorBidi" w:cstheme="majorBidi"/>
          <w:color w:val="000000"/>
          <w:sz w:val="24"/>
          <w:szCs w:val="24"/>
          <w:lang w:val="en-GB" w:eastAsia="ja-JP"/>
        </w:rPr>
        <w:t>A</w:t>
      </w:r>
      <w:r w:rsidRPr="003F0F42">
        <w:rPr>
          <w:rFonts w:asciiTheme="majorBidi" w:eastAsia="Arial" w:hAnsiTheme="majorBidi" w:cstheme="majorBidi"/>
          <w:color w:val="000000"/>
          <w:sz w:val="24"/>
          <w:szCs w:val="24"/>
          <w:lang w:val="en-GB" w:eastAsia="ja-JP"/>
        </w:rPr>
        <w:t xml:space="preserve">uthority can purchase </w:t>
      </w:r>
      <w:r w:rsidR="00481C27" w:rsidRPr="003F0F42">
        <w:rPr>
          <w:rFonts w:asciiTheme="majorBidi" w:eastAsia="Arial" w:hAnsiTheme="majorBidi" w:cstheme="majorBidi"/>
          <w:color w:val="000000"/>
          <w:sz w:val="24"/>
          <w:szCs w:val="24"/>
          <w:lang w:val="en-GB" w:eastAsia="ja-JP"/>
        </w:rPr>
        <w:t>the procurement object that meets</w:t>
      </w:r>
      <w:r w:rsidRPr="003F0F42">
        <w:rPr>
          <w:rFonts w:asciiTheme="majorBidi" w:eastAsia="Arial" w:hAnsiTheme="majorBidi" w:cstheme="majorBidi"/>
          <w:color w:val="000000"/>
          <w:sz w:val="24"/>
          <w:szCs w:val="24"/>
          <w:lang w:val="en-GB" w:eastAsia="ja-JP"/>
        </w:rPr>
        <w:t xml:space="preserve"> its needs </w:t>
      </w:r>
      <w:r w:rsidR="00C53913" w:rsidRPr="003F0F42">
        <w:rPr>
          <w:rFonts w:asciiTheme="majorBidi" w:eastAsia="Arial" w:hAnsiTheme="majorBidi" w:cstheme="majorBidi"/>
          <w:color w:val="000000"/>
          <w:sz w:val="24"/>
          <w:szCs w:val="24"/>
          <w:lang w:val="en-GB" w:eastAsia="ja-JP"/>
        </w:rPr>
        <w:t>in the most efficient and rational manner,</w:t>
      </w:r>
      <w:r w:rsidR="00051896" w:rsidRPr="003F0F42">
        <w:rPr>
          <w:rFonts w:asciiTheme="majorBidi" w:eastAsia="Arial" w:hAnsiTheme="majorBidi" w:cstheme="majorBidi"/>
          <w:color w:val="000000"/>
          <w:sz w:val="24"/>
          <w:szCs w:val="24"/>
          <w:lang w:val="en-GB" w:eastAsia="ja-JP"/>
        </w:rPr>
        <w:t xml:space="preserve"> and </w:t>
      </w:r>
      <w:r w:rsidRPr="003F0F42">
        <w:rPr>
          <w:rFonts w:asciiTheme="majorBidi" w:eastAsia="Arial" w:hAnsiTheme="majorBidi" w:cstheme="majorBidi"/>
          <w:color w:val="000000"/>
          <w:sz w:val="24"/>
          <w:szCs w:val="24"/>
          <w:lang w:val="en-GB" w:eastAsia="ja-JP"/>
        </w:rPr>
        <w:t xml:space="preserve">ensure fair competition among suppliers, in accordance with </w:t>
      </w:r>
      <w:r w:rsidRPr="003F0F42">
        <w:rPr>
          <w:rFonts w:asciiTheme="majorBidi" w:eastAsia="Arial" w:hAnsiTheme="majorBidi" w:cstheme="majorBidi"/>
          <w:color w:val="000000" w:themeColor="text1"/>
          <w:sz w:val="24"/>
          <w:szCs w:val="24"/>
          <w:lang w:val="en-GB" w:eastAsia="ja-JP"/>
        </w:rPr>
        <w:t xml:space="preserve">Article 27 of the </w:t>
      </w:r>
      <w:r w:rsidR="00C53913" w:rsidRPr="003F0F42">
        <w:rPr>
          <w:rFonts w:asciiTheme="majorBidi" w:eastAsia="Arial" w:hAnsiTheme="majorBidi" w:cstheme="majorBidi"/>
          <w:color w:val="000000" w:themeColor="text1"/>
          <w:sz w:val="24"/>
          <w:szCs w:val="24"/>
          <w:lang w:val="en-GB" w:eastAsia="ja-JP"/>
        </w:rPr>
        <w:t xml:space="preserve">Republic of Lithuania Law on </w:t>
      </w:r>
      <w:r w:rsidRPr="003F0F42">
        <w:rPr>
          <w:rFonts w:asciiTheme="majorBidi" w:eastAsia="Arial" w:hAnsiTheme="majorBidi" w:cstheme="majorBidi"/>
          <w:color w:val="000000" w:themeColor="text1"/>
          <w:sz w:val="24"/>
          <w:szCs w:val="24"/>
          <w:lang w:val="en-GB" w:eastAsia="ja-JP"/>
        </w:rPr>
        <w:t xml:space="preserve">Public Procurement, </w:t>
      </w:r>
      <w:r w:rsidR="00C53913" w:rsidRPr="003F0F42">
        <w:rPr>
          <w:rFonts w:asciiTheme="majorBidi" w:eastAsia="Arial" w:hAnsiTheme="majorBidi" w:cstheme="majorBidi"/>
          <w:color w:val="000000" w:themeColor="text1"/>
          <w:sz w:val="24"/>
          <w:szCs w:val="24"/>
          <w:lang w:val="en-GB" w:eastAsia="ja-JP"/>
        </w:rPr>
        <w:t>asks the</w:t>
      </w:r>
      <w:r w:rsidRPr="003F0F42">
        <w:rPr>
          <w:rFonts w:asciiTheme="majorBidi" w:eastAsia="Arial" w:hAnsiTheme="majorBidi" w:cstheme="majorBidi"/>
          <w:color w:val="000000" w:themeColor="text1"/>
          <w:sz w:val="24"/>
          <w:szCs w:val="24"/>
          <w:lang w:val="en-GB" w:eastAsia="ja-JP"/>
        </w:rPr>
        <w:t xml:space="preserve"> </w:t>
      </w:r>
      <w:r w:rsidR="00051896" w:rsidRPr="003F0F42">
        <w:rPr>
          <w:rFonts w:asciiTheme="majorBidi" w:eastAsia="Arial" w:hAnsiTheme="majorBidi" w:cstheme="majorBidi"/>
          <w:color w:val="000000" w:themeColor="text1"/>
          <w:sz w:val="24"/>
          <w:szCs w:val="24"/>
          <w:lang w:val="en-GB" w:eastAsia="ja-JP"/>
        </w:rPr>
        <w:t xml:space="preserve">suppliers </w:t>
      </w:r>
      <w:r w:rsidRPr="003F0F42">
        <w:rPr>
          <w:rFonts w:asciiTheme="majorBidi" w:eastAsia="Arial" w:hAnsiTheme="majorBidi" w:cstheme="majorBidi"/>
          <w:color w:val="000000" w:themeColor="text1"/>
          <w:sz w:val="24"/>
          <w:szCs w:val="24"/>
          <w:lang w:val="en-GB" w:eastAsia="ja-JP"/>
        </w:rPr>
        <w:t>to provide answers to the questions in the table</w:t>
      </w:r>
      <w:r w:rsidR="00051896" w:rsidRPr="003F0F42">
        <w:rPr>
          <w:rFonts w:asciiTheme="majorBidi" w:eastAsia="Arial" w:hAnsiTheme="majorBidi" w:cstheme="majorBidi"/>
          <w:color w:val="000000" w:themeColor="text1"/>
          <w:sz w:val="24"/>
          <w:szCs w:val="24"/>
          <w:lang w:val="en-GB" w:eastAsia="ja-JP"/>
        </w:rPr>
        <w:t xml:space="preserve"> below</w:t>
      </w:r>
      <w:r w:rsidRPr="003F0F42">
        <w:rPr>
          <w:rFonts w:asciiTheme="majorBidi" w:eastAsia="Arial" w:hAnsiTheme="majorBidi" w:cstheme="majorBidi"/>
          <w:color w:val="000000" w:themeColor="text1"/>
          <w:sz w:val="24"/>
          <w:szCs w:val="24"/>
          <w:lang w:val="en-GB" w:eastAsia="ja-JP"/>
        </w:rPr>
        <w:t xml:space="preserve">, as well as their proposals and recommendations. </w:t>
      </w:r>
    </w:p>
    <w:p w14:paraId="5D66F808" w14:textId="5C09C097" w:rsidR="00AD0CC0" w:rsidRPr="003F0F42" w:rsidRDefault="00C53913" w:rsidP="00AD0CC0">
      <w:pPr>
        <w:pBdr>
          <w:top w:val="nil"/>
          <w:left w:val="nil"/>
          <w:bottom w:val="nil"/>
          <w:right w:val="nil"/>
          <w:between w:val="nil"/>
          <w:bar w:val="nil"/>
        </w:pBdr>
        <w:suppressAutoHyphens/>
        <w:spacing w:after="0" w:line="288" w:lineRule="auto"/>
        <w:ind w:firstLine="567"/>
        <w:jc w:val="both"/>
        <w:rPr>
          <w:rFonts w:asciiTheme="majorBidi" w:eastAsia="Arial" w:hAnsiTheme="majorBidi" w:cstheme="majorBidi"/>
          <w:i/>
          <w:color w:val="000000" w:themeColor="text1"/>
          <w:sz w:val="24"/>
          <w:szCs w:val="24"/>
          <w:lang w:val="en-GB" w:eastAsia="ja-JP"/>
        </w:rPr>
      </w:pPr>
      <w:r w:rsidRPr="003F0F42">
        <w:rPr>
          <w:rFonts w:asciiTheme="majorBidi" w:eastAsia="Arial" w:hAnsiTheme="majorBidi" w:cstheme="majorBidi"/>
          <w:color w:val="000000" w:themeColor="text1"/>
          <w:sz w:val="24"/>
          <w:szCs w:val="24"/>
          <w:lang w:val="en-GB" w:eastAsia="ja-JP"/>
        </w:rPr>
        <w:t>The m</w:t>
      </w:r>
      <w:r w:rsidR="00AD0CC0" w:rsidRPr="003F0F42">
        <w:rPr>
          <w:rFonts w:asciiTheme="majorBidi" w:eastAsia="Arial" w:hAnsiTheme="majorBidi" w:cstheme="majorBidi"/>
          <w:color w:val="000000" w:themeColor="text1"/>
          <w:sz w:val="24"/>
          <w:szCs w:val="24"/>
          <w:lang w:val="en-GB" w:eastAsia="ja-JP"/>
        </w:rPr>
        <w:t>arket consultation participants are</w:t>
      </w:r>
      <w:r w:rsidRPr="003F0F42">
        <w:rPr>
          <w:rFonts w:asciiTheme="majorBidi" w:eastAsia="Arial" w:hAnsiTheme="majorBidi" w:cstheme="majorBidi"/>
          <w:color w:val="000000" w:themeColor="text1"/>
          <w:sz w:val="24"/>
          <w:szCs w:val="24"/>
          <w:lang w:val="en-GB" w:eastAsia="ja-JP"/>
        </w:rPr>
        <w:t xml:space="preserve"> invited to submit their answers to the questions in the table, as well as their proposals and recommendations.</w:t>
      </w:r>
      <w:r w:rsidR="00AD0CC0" w:rsidRPr="003F0F42">
        <w:rPr>
          <w:rFonts w:asciiTheme="majorBidi" w:eastAsia="Arial" w:hAnsiTheme="majorBidi" w:cstheme="majorBidi"/>
          <w:color w:val="000000" w:themeColor="text1"/>
          <w:sz w:val="24"/>
          <w:szCs w:val="24"/>
          <w:lang w:val="en-GB" w:eastAsia="ja-JP"/>
        </w:rPr>
        <w:t xml:space="preserve"> </w:t>
      </w:r>
    </w:p>
    <w:p w14:paraId="4CAD311F" w14:textId="77777777" w:rsidR="00BD6AB7" w:rsidRPr="003F0F42" w:rsidRDefault="00BD6AB7" w:rsidP="00AD0CC0">
      <w:pPr>
        <w:pBdr>
          <w:top w:val="nil"/>
          <w:left w:val="nil"/>
          <w:bottom w:val="nil"/>
          <w:right w:val="nil"/>
          <w:between w:val="nil"/>
          <w:bar w:val="nil"/>
        </w:pBdr>
        <w:suppressAutoHyphens/>
        <w:spacing w:after="0" w:line="288" w:lineRule="auto"/>
        <w:ind w:firstLine="567"/>
        <w:jc w:val="both"/>
        <w:rPr>
          <w:rFonts w:asciiTheme="majorBidi" w:eastAsia="Arial" w:hAnsiTheme="majorBidi" w:cstheme="majorBidi"/>
          <w:b/>
          <w:color w:val="000000"/>
          <w:sz w:val="24"/>
          <w:szCs w:val="24"/>
          <w:lang w:val="en-GB" w:eastAsia="ja-JP"/>
        </w:rPr>
      </w:pPr>
    </w:p>
    <w:p w14:paraId="524626EB" w14:textId="57C58E4A" w:rsidR="00AD0CC0" w:rsidRPr="003F0F42" w:rsidRDefault="00AD0CC0" w:rsidP="00AD0CC0">
      <w:pPr>
        <w:pBdr>
          <w:top w:val="nil"/>
          <w:left w:val="nil"/>
          <w:bottom w:val="nil"/>
          <w:right w:val="nil"/>
          <w:between w:val="nil"/>
          <w:bar w:val="nil"/>
        </w:pBdr>
        <w:suppressAutoHyphens/>
        <w:spacing w:after="0" w:line="288" w:lineRule="auto"/>
        <w:ind w:firstLine="567"/>
        <w:jc w:val="both"/>
        <w:rPr>
          <w:rFonts w:asciiTheme="majorBidi" w:eastAsia="Arial" w:hAnsiTheme="majorBidi" w:cstheme="majorBidi"/>
          <w:i/>
          <w:color w:val="000000"/>
          <w:sz w:val="24"/>
          <w:szCs w:val="24"/>
          <w:lang w:val="en-GB" w:eastAsia="ja-JP"/>
        </w:rPr>
      </w:pPr>
      <w:r w:rsidRPr="003F0F42">
        <w:rPr>
          <w:rFonts w:asciiTheme="majorBidi" w:eastAsia="Arial" w:hAnsiTheme="majorBidi" w:cstheme="majorBidi"/>
          <w:b/>
          <w:color w:val="000000"/>
          <w:sz w:val="24"/>
          <w:szCs w:val="24"/>
          <w:lang w:val="en-GB" w:eastAsia="ja-JP"/>
        </w:rPr>
        <w:t xml:space="preserve">Please provide answers to the </w:t>
      </w:r>
      <w:r w:rsidR="00C53913" w:rsidRPr="003F0F42">
        <w:rPr>
          <w:rFonts w:asciiTheme="majorBidi" w:eastAsia="Arial" w:hAnsiTheme="majorBidi" w:cstheme="majorBidi"/>
          <w:b/>
          <w:color w:val="000000"/>
          <w:sz w:val="24"/>
          <w:szCs w:val="24"/>
          <w:lang w:val="en-GB" w:eastAsia="ja-JP"/>
        </w:rPr>
        <w:t>C</w:t>
      </w:r>
      <w:r w:rsidRPr="003F0F42">
        <w:rPr>
          <w:rFonts w:asciiTheme="majorBidi" w:eastAsia="Arial" w:hAnsiTheme="majorBidi" w:cstheme="majorBidi"/>
          <w:b/>
          <w:color w:val="000000"/>
          <w:sz w:val="24"/>
          <w:szCs w:val="24"/>
          <w:lang w:val="en-GB" w:eastAsia="ja-JP"/>
        </w:rPr>
        <w:t xml:space="preserve">ontracting </w:t>
      </w:r>
      <w:r w:rsidR="00C53913" w:rsidRPr="003F0F42">
        <w:rPr>
          <w:rFonts w:asciiTheme="majorBidi" w:eastAsia="Arial" w:hAnsiTheme="majorBidi" w:cstheme="majorBidi"/>
          <w:b/>
          <w:color w:val="000000"/>
          <w:sz w:val="24"/>
          <w:szCs w:val="24"/>
          <w:lang w:val="en-GB" w:eastAsia="ja-JP"/>
        </w:rPr>
        <w:t>A</w:t>
      </w:r>
      <w:r w:rsidRPr="003F0F42">
        <w:rPr>
          <w:rFonts w:asciiTheme="majorBidi" w:eastAsia="Arial" w:hAnsiTheme="majorBidi" w:cstheme="majorBidi"/>
          <w:b/>
          <w:color w:val="000000"/>
          <w:sz w:val="24"/>
          <w:szCs w:val="24"/>
          <w:lang w:val="en-GB" w:eastAsia="ja-JP"/>
        </w:rPr>
        <w:t>uthority</w:t>
      </w:r>
      <w:r w:rsidR="00C53913" w:rsidRPr="003F0F42">
        <w:rPr>
          <w:rFonts w:asciiTheme="majorBidi" w:eastAsia="Arial" w:hAnsiTheme="majorBidi" w:cstheme="majorBidi"/>
          <w:b/>
          <w:color w:val="000000"/>
          <w:sz w:val="24"/>
          <w:szCs w:val="24"/>
          <w:lang w:val="en-GB" w:eastAsia="ja-JP"/>
        </w:rPr>
        <w:t>‘</w:t>
      </w:r>
      <w:r w:rsidRPr="003F0F42">
        <w:rPr>
          <w:rFonts w:asciiTheme="majorBidi" w:eastAsia="Arial" w:hAnsiTheme="majorBidi" w:cstheme="majorBidi"/>
          <w:b/>
          <w:color w:val="000000"/>
          <w:sz w:val="24"/>
          <w:szCs w:val="24"/>
          <w:lang w:val="en-GB" w:eastAsia="ja-JP"/>
        </w:rPr>
        <w:t xml:space="preserve">s questions by completing </w:t>
      </w:r>
      <w:r w:rsidR="00481C27" w:rsidRPr="003F0F42">
        <w:rPr>
          <w:rFonts w:asciiTheme="majorBidi" w:eastAsia="Arial" w:hAnsiTheme="majorBidi" w:cstheme="majorBidi"/>
          <w:b/>
          <w:color w:val="000000"/>
          <w:sz w:val="24"/>
          <w:szCs w:val="24"/>
          <w:lang w:val="en-GB" w:eastAsia="ja-JP"/>
        </w:rPr>
        <w:t xml:space="preserve">the tables </w:t>
      </w:r>
      <w:r w:rsidR="00051896" w:rsidRPr="003F0F42">
        <w:rPr>
          <w:rFonts w:asciiTheme="majorBidi" w:eastAsia="Arial" w:hAnsiTheme="majorBidi" w:cstheme="majorBidi"/>
          <w:b/>
          <w:color w:val="000000"/>
          <w:sz w:val="24"/>
          <w:szCs w:val="24"/>
          <w:lang w:val="en-GB" w:eastAsia="ja-JP"/>
        </w:rPr>
        <w:t>below.</w:t>
      </w:r>
    </w:p>
    <w:p w14:paraId="5B534136" w14:textId="77777777" w:rsidR="00AD0CC0" w:rsidRPr="003F0F42" w:rsidRDefault="00AD0CC0" w:rsidP="00AD0CC0">
      <w:pPr>
        <w:pBdr>
          <w:top w:val="nil"/>
          <w:left w:val="nil"/>
          <w:bottom w:val="nil"/>
          <w:right w:val="nil"/>
          <w:between w:val="nil"/>
          <w:bar w:val="nil"/>
        </w:pBdr>
        <w:suppressAutoHyphens/>
        <w:spacing w:after="0" w:line="288" w:lineRule="auto"/>
        <w:ind w:firstLine="720"/>
        <w:jc w:val="both"/>
        <w:rPr>
          <w:rFonts w:asciiTheme="majorBidi" w:eastAsia="Arial" w:hAnsiTheme="majorBidi" w:cstheme="majorBidi"/>
          <w:color w:val="000000"/>
          <w:sz w:val="24"/>
          <w:szCs w:val="24"/>
          <w:lang w:val="en-GB" w:eastAsia="ja-JP"/>
        </w:rPr>
      </w:pPr>
    </w:p>
    <w:p w14:paraId="23F98D56" w14:textId="61F789E6" w:rsidR="00AD0CC0" w:rsidRPr="003F0F42" w:rsidRDefault="002B7795" w:rsidP="002B7795">
      <w:pPr>
        <w:pStyle w:val="Sraopastraipa"/>
        <w:numPr>
          <w:ilvl w:val="0"/>
          <w:numId w:val="10"/>
        </w:numPr>
        <w:pBdr>
          <w:top w:val="nil"/>
          <w:left w:val="nil"/>
          <w:bottom w:val="nil"/>
          <w:right w:val="nil"/>
          <w:between w:val="nil"/>
          <w:bar w:val="nil"/>
        </w:pBdr>
        <w:suppressAutoHyphens/>
        <w:spacing w:after="120" w:line="288" w:lineRule="auto"/>
        <w:ind w:left="1134" w:hanging="414"/>
        <w:contextualSpacing w:val="0"/>
        <w:jc w:val="center"/>
        <w:rPr>
          <w:rFonts w:asciiTheme="majorBidi" w:eastAsia="Arial" w:hAnsiTheme="majorBidi" w:cstheme="majorBidi"/>
          <w:b/>
          <w:bCs/>
          <w:i/>
          <w:color w:val="000000"/>
          <w:sz w:val="24"/>
          <w:szCs w:val="24"/>
          <w:lang w:val="en-GB" w:eastAsia="ja-JP"/>
        </w:rPr>
      </w:pPr>
      <w:r w:rsidRPr="003F0F42">
        <w:rPr>
          <w:rFonts w:asciiTheme="majorBidi" w:eastAsia="Arial" w:hAnsiTheme="majorBidi" w:cstheme="majorBidi"/>
          <w:b/>
          <w:bCs/>
          <w:color w:val="000000"/>
          <w:sz w:val="24"/>
          <w:szCs w:val="24"/>
          <w:lang w:val="en-GB" w:eastAsia="ja-JP"/>
        </w:rPr>
        <w:t>REGARDING THE P</w:t>
      </w:r>
      <w:r w:rsidR="00C53913" w:rsidRPr="003F0F42">
        <w:rPr>
          <w:rFonts w:asciiTheme="majorBidi" w:eastAsia="Arial" w:hAnsiTheme="majorBidi" w:cstheme="majorBidi"/>
          <w:b/>
          <w:bCs/>
          <w:color w:val="000000"/>
          <w:sz w:val="24"/>
          <w:szCs w:val="24"/>
          <w:lang w:val="en-GB" w:eastAsia="ja-JP"/>
        </w:rPr>
        <w:t>ROCUREMENT</w:t>
      </w:r>
      <w:r w:rsidRPr="003F0F42">
        <w:rPr>
          <w:rFonts w:asciiTheme="majorBidi" w:eastAsia="Arial" w:hAnsiTheme="majorBidi" w:cstheme="majorBidi"/>
          <w:b/>
          <w:bCs/>
          <w:color w:val="000000"/>
          <w:sz w:val="24"/>
          <w:szCs w:val="24"/>
          <w:lang w:val="en-GB" w:eastAsia="ja-JP"/>
        </w:rPr>
        <w:t xml:space="preserve"> OBJECT</w:t>
      </w:r>
    </w:p>
    <w:tbl>
      <w:tblPr>
        <w:tblStyle w:val="Lentelstinklelis"/>
        <w:tblW w:w="9776" w:type="dxa"/>
        <w:tblLook w:val="04A0" w:firstRow="1" w:lastRow="0" w:firstColumn="1" w:lastColumn="0" w:noHBand="0" w:noVBand="1"/>
      </w:tblPr>
      <w:tblGrid>
        <w:gridCol w:w="570"/>
        <w:gridCol w:w="4670"/>
        <w:gridCol w:w="4536"/>
      </w:tblGrid>
      <w:tr w:rsidR="00481C27" w:rsidRPr="003F0F42" w14:paraId="03D6850C" w14:textId="77777777" w:rsidTr="00D66AC2">
        <w:tc>
          <w:tcPr>
            <w:tcW w:w="570" w:type="dxa"/>
            <w:vAlign w:val="center"/>
          </w:tcPr>
          <w:p w14:paraId="4C12739E" w14:textId="70722F44" w:rsidR="00481C27" w:rsidRPr="003F0F42" w:rsidRDefault="00481C27" w:rsidP="00D66AC2">
            <w:pPr>
              <w:jc w:val="center"/>
              <w:rPr>
                <w:rFonts w:asciiTheme="majorBidi" w:hAnsiTheme="majorBidi" w:cstheme="majorBidi"/>
                <w:b/>
                <w:sz w:val="24"/>
                <w:szCs w:val="24"/>
                <w:lang w:val="en-GB"/>
              </w:rPr>
            </w:pPr>
            <w:r w:rsidRPr="003F0F42">
              <w:rPr>
                <w:rFonts w:asciiTheme="majorBidi" w:hAnsiTheme="majorBidi" w:cstheme="majorBidi"/>
                <w:b/>
                <w:sz w:val="24"/>
                <w:szCs w:val="24"/>
                <w:lang w:val="en-GB"/>
              </w:rPr>
              <w:lastRenderedPageBreak/>
              <w:t>No</w:t>
            </w:r>
          </w:p>
        </w:tc>
        <w:tc>
          <w:tcPr>
            <w:tcW w:w="4670" w:type="dxa"/>
            <w:vAlign w:val="center"/>
          </w:tcPr>
          <w:p w14:paraId="7AEA43D2" w14:textId="77777777" w:rsidR="00481C27" w:rsidRPr="003F0F42" w:rsidRDefault="00481C27" w:rsidP="00D66AC2">
            <w:pPr>
              <w:jc w:val="center"/>
              <w:rPr>
                <w:rFonts w:asciiTheme="majorBidi" w:hAnsiTheme="majorBidi" w:cstheme="majorBidi"/>
                <w:b/>
                <w:sz w:val="24"/>
                <w:szCs w:val="24"/>
                <w:lang w:val="en-GB"/>
              </w:rPr>
            </w:pPr>
            <w:r w:rsidRPr="003F0F42">
              <w:rPr>
                <w:rFonts w:asciiTheme="majorBidi" w:hAnsiTheme="majorBidi" w:cstheme="majorBidi"/>
                <w:b/>
                <w:sz w:val="24"/>
                <w:szCs w:val="24"/>
                <w:lang w:val="en-GB"/>
              </w:rPr>
              <w:t>Question</w:t>
            </w:r>
          </w:p>
        </w:tc>
        <w:tc>
          <w:tcPr>
            <w:tcW w:w="4536" w:type="dxa"/>
            <w:vAlign w:val="center"/>
          </w:tcPr>
          <w:p w14:paraId="0838BDD0" w14:textId="1C003C01" w:rsidR="00481C27" w:rsidRPr="003F0F42" w:rsidRDefault="00C53913" w:rsidP="00D66AC2">
            <w:pPr>
              <w:jc w:val="center"/>
              <w:rPr>
                <w:rFonts w:asciiTheme="majorBidi" w:hAnsiTheme="majorBidi" w:cstheme="majorBidi"/>
                <w:b/>
                <w:sz w:val="24"/>
                <w:szCs w:val="24"/>
                <w:lang w:val="en-GB"/>
              </w:rPr>
            </w:pPr>
            <w:r w:rsidRPr="003F0F42">
              <w:rPr>
                <w:rFonts w:asciiTheme="majorBidi" w:hAnsiTheme="majorBidi" w:cstheme="majorBidi"/>
                <w:b/>
                <w:sz w:val="24"/>
                <w:szCs w:val="24"/>
                <w:lang w:val="en-GB"/>
              </w:rPr>
              <w:t>Answer of the m</w:t>
            </w:r>
            <w:r w:rsidR="00481C27" w:rsidRPr="003F0F42">
              <w:rPr>
                <w:rFonts w:asciiTheme="majorBidi" w:hAnsiTheme="majorBidi" w:cstheme="majorBidi"/>
                <w:b/>
                <w:sz w:val="24"/>
                <w:szCs w:val="24"/>
                <w:lang w:val="en-GB"/>
              </w:rPr>
              <w:t>arket consultation participant</w:t>
            </w:r>
          </w:p>
        </w:tc>
      </w:tr>
      <w:tr w:rsidR="00481C27" w:rsidRPr="003F0F42" w14:paraId="0053BE1B" w14:textId="77777777" w:rsidTr="00D66AC2">
        <w:tc>
          <w:tcPr>
            <w:tcW w:w="570" w:type="dxa"/>
          </w:tcPr>
          <w:p w14:paraId="57BABE7A" w14:textId="77777777" w:rsidR="00481C27" w:rsidRPr="003F0F42" w:rsidRDefault="00481C27" w:rsidP="00481C27">
            <w:pPr>
              <w:pStyle w:val="Sraopastraipa"/>
              <w:numPr>
                <w:ilvl w:val="0"/>
                <w:numId w:val="5"/>
              </w:numPr>
              <w:tabs>
                <w:tab w:val="left" w:pos="360"/>
              </w:tabs>
              <w:spacing w:after="120"/>
              <w:ind w:left="22" w:hanging="22"/>
              <w:jc w:val="center"/>
              <w:rPr>
                <w:rFonts w:asciiTheme="majorBidi" w:hAnsiTheme="majorBidi" w:cstheme="majorBidi"/>
                <w:sz w:val="24"/>
                <w:szCs w:val="24"/>
                <w:lang w:val="en-GB"/>
              </w:rPr>
            </w:pPr>
          </w:p>
        </w:tc>
        <w:tc>
          <w:tcPr>
            <w:tcW w:w="4670" w:type="dxa"/>
          </w:tcPr>
          <w:p w14:paraId="5AF5CB91" w14:textId="5A921BAB" w:rsidR="00481C27" w:rsidRPr="003F0F42" w:rsidRDefault="00481C27" w:rsidP="00D66AC2">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 xml:space="preserve">Do you have any comments or questions regarding the draft </w:t>
            </w:r>
            <w:r w:rsidR="00A93166" w:rsidRPr="003F0F42">
              <w:rPr>
                <w:rFonts w:asciiTheme="majorBidi" w:hAnsiTheme="majorBidi" w:cstheme="majorBidi"/>
                <w:sz w:val="24"/>
                <w:szCs w:val="24"/>
                <w:lang w:val="en-GB"/>
              </w:rPr>
              <w:t>T</w:t>
            </w:r>
            <w:r w:rsidRPr="003F0F42">
              <w:rPr>
                <w:rFonts w:asciiTheme="majorBidi" w:hAnsiTheme="majorBidi" w:cstheme="majorBidi"/>
                <w:sz w:val="24"/>
                <w:szCs w:val="24"/>
                <w:lang w:val="en-GB"/>
              </w:rPr>
              <w:t xml:space="preserve">echnical </w:t>
            </w:r>
            <w:r w:rsidR="00A93166" w:rsidRPr="003F0F42">
              <w:rPr>
                <w:rFonts w:asciiTheme="majorBidi" w:hAnsiTheme="majorBidi" w:cstheme="majorBidi"/>
                <w:sz w:val="24"/>
                <w:szCs w:val="24"/>
                <w:lang w:val="en-GB"/>
              </w:rPr>
              <w:t>S</w:t>
            </w:r>
            <w:r w:rsidRPr="003F0F42">
              <w:rPr>
                <w:rFonts w:asciiTheme="majorBidi" w:hAnsiTheme="majorBidi" w:cstheme="majorBidi"/>
                <w:sz w:val="24"/>
                <w:szCs w:val="24"/>
                <w:lang w:val="en-GB"/>
              </w:rPr>
              <w:t xml:space="preserve">pecifications? </w:t>
            </w:r>
          </w:p>
          <w:p w14:paraId="322A331A" w14:textId="41D1B98B" w:rsidR="00481C27" w:rsidRPr="003F0F42" w:rsidRDefault="00481C27" w:rsidP="00D66AC2">
            <w:pPr>
              <w:jc w:val="both"/>
              <w:rPr>
                <w:rFonts w:asciiTheme="majorBidi" w:hAnsiTheme="majorBidi" w:cstheme="majorBidi"/>
                <w:sz w:val="24"/>
                <w:szCs w:val="24"/>
                <w:lang w:val="en-GB"/>
              </w:rPr>
            </w:pPr>
            <w:r w:rsidRPr="003F0F42">
              <w:rPr>
                <w:rFonts w:asciiTheme="majorBidi" w:hAnsiTheme="majorBidi" w:cstheme="majorBidi"/>
                <w:b/>
                <w:bCs/>
                <w:sz w:val="24"/>
                <w:szCs w:val="24"/>
                <w:lang w:val="en-GB"/>
              </w:rPr>
              <w:t>NOTE</w:t>
            </w:r>
            <w:r w:rsidR="00110E6D" w:rsidRPr="003F0F42">
              <w:rPr>
                <w:rFonts w:asciiTheme="majorBidi" w:hAnsiTheme="majorBidi" w:cstheme="majorBidi"/>
                <w:b/>
                <w:bCs/>
                <w:sz w:val="24"/>
                <w:szCs w:val="24"/>
                <w:lang w:val="en-GB"/>
              </w:rPr>
              <w:t>.</w:t>
            </w:r>
            <w:r w:rsidRPr="003F0F42">
              <w:rPr>
                <w:rFonts w:asciiTheme="majorBidi" w:hAnsiTheme="majorBidi" w:cstheme="majorBidi"/>
                <w:b/>
                <w:bCs/>
                <w:sz w:val="24"/>
                <w:szCs w:val="24"/>
                <w:lang w:val="en-GB"/>
              </w:rPr>
              <w:t xml:space="preserve"> </w:t>
            </w:r>
            <w:r w:rsidRPr="003F0F42">
              <w:rPr>
                <w:rFonts w:asciiTheme="majorBidi" w:hAnsiTheme="majorBidi" w:cstheme="majorBidi"/>
                <w:sz w:val="24"/>
                <w:szCs w:val="24"/>
                <w:lang w:val="en-GB"/>
              </w:rPr>
              <w:t xml:space="preserve">Detailed comments </w:t>
            </w:r>
            <w:r w:rsidR="00110E6D" w:rsidRPr="003F0F42">
              <w:rPr>
                <w:rFonts w:asciiTheme="majorBidi" w:hAnsiTheme="majorBidi" w:cstheme="majorBidi"/>
                <w:sz w:val="24"/>
                <w:szCs w:val="24"/>
                <w:lang w:val="en-GB"/>
              </w:rPr>
              <w:t>should be</w:t>
            </w:r>
            <w:r w:rsidRPr="003F0F42">
              <w:rPr>
                <w:rFonts w:asciiTheme="majorBidi" w:hAnsiTheme="majorBidi" w:cstheme="majorBidi"/>
                <w:sz w:val="24"/>
                <w:szCs w:val="24"/>
                <w:lang w:val="en-GB"/>
              </w:rPr>
              <w:t xml:space="preserve"> provided by filling in the information in the attached </w:t>
            </w:r>
            <w:r w:rsidR="00110E6D" w:rsidRPr="003F0F42">
              <w:rPr>
                <w:rFonts w:asciiTheme="majorBidi" w:hAnsiTheme="majorBidi" w:cstheme="majorBidi"/>
                <w:sz w:val="24"/>
                <w:szCs w:val="24"/>
                <w:lang w:val="en-GB"/>
              </w:rPr>
              <w:t>T</w:t>
            </w:r>
            <w:r w:rsidRPr="003F0F42">
              <w:rPr>
                <w:rFonts w:asciiTheme="majorBidi" w:hAnsiTheme="majorBidi" w:cstheme="majorBidi"/>
                <w:sz w:val="24"/>
                <w:szCs w:val="24"/>
                <w:lang w:val="en-GB"/>
              </w:rPr>
              <w:t xml:space="preserve">echnical </w:t>
            </w:r>
            <w:r w:rsidR="00110E6D" w:rsidRPr="003F0F42">
              <w:rPr>
                <w:rFonts w:asciiTheme="majorBidi" w:hAnsiTheme="majorBidi" w:cstheme="majorBidi"/>
                <w:sz w:val="24"/>
                <w:szCs w:val="24"/>
                <w:lang w:val="en-GB"/>
              </w:rPr>
              <w:t>S</w:t>
            </w:r>
            <w:r w:rsidRPr="003F0F42">
              <w:rPr>
                <w:rFonts w:asciiTheme="majorBidi" w:hAnsiTheme="majorBidi" w:cstheme="majorBidi"/>
                <w:sz w:val="24"/>
                <w:szCs w:val="24"/>
                <w:lang w:val="en-GB"/>
              </w:rPr>
              <w:t>pecifications.</w:t>
            </w:r>
          </w:p>
        </w:tc>
        <w:tc>
          <w:tcPr>
            <w:tcW w:w="4536" w:type="dxa"/>
            <w:vAlign w:val="center"/>
          </w:tcPr>
          <w:p w14:paraId="17F72BB0" w14:textId="77777777" w:rsidR="00481C27" w:rsidRPr="003F0F42" w:rsidRDefault="00481C27" w:rsidP="00D66AC2">
            <w:pPr>
              <w:spacing w:after="120"/>
              <w:jc w:val="center"/>
              <w:rPr>
                <w:rFonts w:asciiTheme="majorBidi" w:hAnsiTheme="majorBidi" w:cstheme="majorBidi"/>
                <w:sz w:val="24"/>
                <w:szCs w:val="24"/>
                <w:lang w:val="en-GB"/>
              </w:rPr>
            </w:pPr>
          </w:p>
        </w:tc>
      </w:tr>
      <w:tr w:rsidR="00481C27" w:rsidRPr="003F0F42" w14:paraId="435F9F96" w14:textId="77777777" w:rsidTr="00D66AC2">
        <w:tc>
          <w:tcPr>
            <w:tcW w:w="570" w:type="dxa"/>
          </w:tcPr>
          <w:p w14:paraId="230A298D" w14:textId="77777777" w:rsidR="00481C27" w:rsidRPr="003F0F42" w:rsidRDefault="00481C27" w:rsidP="00481C27">
            <w:pPr>
              <w:pStyle w:val="Sraopastraipa"/>
              <w:numPr>
                <w:ilvl w:val="0"/>
                <w:numId w:val="5"/>
              </w:numPr>
              <w:tabs>
                <w:tab w:val="left" w:pos="360"/>
              </w:tabs>
              <w:spacing w:after="120"/>
              <w:ind w:left="22" w:hanging="22"/>
              <w:jc w:val="center"/>
              <w:rPr>
                <w:rFonts w:asciiTheme="majorBidi" w:hAnsiTheme="majorBidi" w:cstheme="majorBidi"/>
                <w:sz w:val="24"/>
                <w:szCs w:val="24"/>
                <w:lang w:val="en-GB"/>
              </w:rPr>
            </w:pPr>
          </w:p>
        </w:tc>
        <w:tc>
          <w:tcPr>
            <w:tcW w:w="4670" w:type="dxa"/>
          </w:tcPr>
          <w:p w14:paraId="57E8D39F" w14:textId="41F7130D" w:rsidR="00481C27" w:rsidRPr="003F0F42" w:rsidRDefault="00481C27" w:rsidP="00D66AC2">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 xml:space="preserve">Are the stages </w:t>
            </w:r>
            <w:r w:rsidR="002B7795" w:rsidRPr="003F0F42">
              <w:rPr>
                <w:rFonts w:asciiTheme="majorBidi" w:hAnsiTheme="majorBidi" w:cstheme="majorBidi"/>
                <w:sz w:val="24"/>
                <w:szCs w:val="24"/>
                <w:lang w:val="en-GB"/>
              </w:rPr>
              <w:t xml:space="preserve">of performance of obligations </w:t>
            </w:r>
            <w:r w:rsidRPr="003F0F42">
              <w:rPr>
                <w:rFonts w:asciiTheme="majorBidi" w:hAnsiTheme="majorBidi" w:cstheme="majorBidi"/>
                <w:sz w:val="24"/>
                <w:szCs w:val="24"/>
                <w:lang w:val="en-GB"/>
              </w:rPr>
              <w:t xml:space="preserve">and their details set out in the </w:t>
            </w:r>
            <w:r w:rsidR="00F455B1" w:rsidRPr="003F0F42">
              <w:rPr>
                <w:rFonts w:asciiTheme="majorBidi" w:hAnsiTheme="majorBidi" w:cstheme="majorBidi"/>
                <w:sz w:val="24"/>
                <w:szCs w:val="24"/>
                <w:lang w:val="en-GB"/>
              </w:rPr>
              <w:t>T</w:t>
            </w:r>
            <w:r w:rsidRPr="003F0F42">
              <w:rPr>
                <w:rFonts w:asciiTheme="majorBidi" w:hAnsiTheme="majorBidi" w:cstheme="majorBidi"/>
                <w:sz w:val="24"/>
                <w:szCs w:val="24"/>
                <w:lang w:val="en-GB"/>
              </w:rPr>
              <w:t xml:space="preserve">echnical </w:t>
            </w:r>
            <w:r w:rsidR="00F455B1" w:rsidRPr="003F0F42">
              <w:rPr>
                <w:rFonts w:asciiTheme="majorBidi" w:hAnsiTheme="majorBidi" w:cstheme="majorBidi"/>
                <w:sz w:val="24"/>
                <w:szCs w:val="24"/>
                <w:lang w:val="en-GB"/>
              </w:rPr>
              <w:t>S</w:t>
            </w:r>
            <w:r w:rsidRPr="003F0F42">
              <w:rPr>
                <w:rFonts w:asciiTheme="majorBidi" w:hAnsiTheme="majorBidi" w:cstheme="majorBidi"/>
                <w:sz w:val="24"/>
                <w:szCs w:val="24"/>
                <w:lang w:val="en-GB"/>
              </w:rPr>
              <w:t>pecifications clear and understandable?</w:t>
            </w:r>
          </w:p>
        </w:tc>
        <w:tc>
          <w:tcPr>
            <w:tcW w:w="4536" w:type="dxa"/>
            <w:vAlign w:val="center"/>
          </w:tcPr>
          <w:p w14:paraId="1A0B6CF4" w14:textId="77777777" w:rsidR="00481C27" w:rsidRPr="003F0F42" w:rsidRDefault="00481C27" w:rsidP="00D66AC2">
            <w:pPr>
              <w:spacing w:after="120"/>
              <w:jc w:val="center"/>
              <w:rPr>
                <w:rFonts w:asciiTheme="majorBidi" w:hAnsiTheme="majorBidi" w:cstheme="majorBidi"/>
                <w:sz w:val="24"/>
                <w:szCs w:val="24"/>
                <w:lang w:val="en-GB"/>
              </w:rPr>
            </w:pPr>
          </w:p>
        </w:tc>
      </w:tr>
      <w:tr w:rsidR="00481C27" w:rsidRPr="003F0F42" w14:paraId="3DE02C0C" w14:textId="77777777" w:rsidTr="00D66AC2">
        <w:tc>
          <w:tcPr>
            <w:tcW w:w="570" w:type="dxa"/>
          </w:tcPr>
          <w:p w14:paraId="467A1A41" w14:textId="77777777" w:rsidR="00481C27" w:rsidRPr="003F0F42" w:rsidRDefault="00481C27" w:rsidP="00481C27">
            <w:pPr>
              <w:pStyle w:val="Sraopastraipa"/>
              <w:numPr>
                <w:ilvl w:val="0"/>
                <w:numId w:val="5"/>
              </w:numPr>
              <w:tabs>
                <w:tab w:val="left" w:pos="360"/>
              </w:tabs>
              <w:spacing w:after="120"/>
              <w:ind w:left="22" w:hanging="22"/>
              <w:jc w:val="center"/>
              <w:rPr>
                <w:rFonts w:asciiTheme="majorBidi" w:hAnsiTheme="majorBidi" w:cstheme="majorBidi"/>
                <w:sz w:val="24"/>
                <w:szCs w:val="24"/>
                <w:lang w:val="en-GB"/>
              </w:rPr>
            </w:pPr>
          </w:p>
        </w:tc>
        <w:tc>
          <w:tcPr>
            <w:tcW w:w="4670" w:type="dxa"/>
          </w:tcPr>
          <w:p w14:paraId="554E0482" w14:textId="50E16CFE" w:rsidR="00481C27" w:rsidRPr="003F0F42" w:rsidRDefault="00481C27" w:rsidP="00A07493">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 xml:space="preserve">Are </w:t>
            </w:r>
            <w:r w:rsidR="002B7795" w:rsidRPr="003F0F42">
              <w:rPr>
                <w:rFonts w:asciiTheme="majorBidi" w:hAnsiTheme="majorBidi" w:cstheme="majorBidi"/>
                <w:sz w:val="24"/>
                <w:szCs w:val="24"/>
                <w:lang w:val="en-GB"/>
              </w:rPr>
              <w:t>the</w:t>
            </w:r>
            <w:r w:rsidR="00A07493" w:rsidRPr="003F0F42">
              <w:rPr>
                <w:rFonts w:asciiTheme="majorBidi" w:hAnsiTheme="majorBidi" w:cstheme="majorBidi"/>
                <w:sz w:val="24"/>
                <w:szCs w:val="24"/>
                <w:lang w:val="en-GB"/>
              </w:rPr>
              <w:t xml:space="preserve"> delivery, installation, and system transfer </w:t>
            </w:r>
            <w:r w:rsidR="002B7795" w:rsidRPr="003F0F42">
              <w:rPr>
                <w:rFonts w:asciiTheme="majorBidi" w:hAnsiTheme="majorBidi" w:cstheme="majorBidi"/>
                <w:sz w:val="24"/>
                <w:szCs w:val="24"/>
                <w:lang w:val="en-GB"/>
              </w:rPr>
              <w:t>deadlines set out</w:t>
            </w:r>
            <w:r w:rsidRPr="003F0F42">
              <w:rPr>
                <w:rFonts w:asciiTheme="majorBidi" w:hAnsiTheme="majorBidi" w:cstheme="majorBidi"/>
                <w:sz w:val="24"/>
                <w:szCs w:val="24"/>
                <w:lang w:val="en-GB"/>
              </w:rPr>
              <w:t xml:space="preserve"> in the </w:t>
            </w:r>
            <w:r w:rsidR="00F455B1" w:rsidRPr="003F0F42">
              <w:rPr>
                <w:rFonts w:asciiTheme="majorBidi" w:hAnsiTheme="majorBidi" w:cstheme="majorBidi"/>
                <w:sz w:val="24"/>
                <w:szCs w:val="24"/>
                <w:lang w:val="en-GB"/>
              </w:rPr>
              <w:t>T</w:t>
            </w:r>
            <w:r w:rsidRPr="003F0F42">
              <w:rPr>
                <w:rFonts w:asciiTheme="majorBidi" w:hAnsiTheme="majorBidi" w:cstheme="majorBidi"/>
                <w:sz w:val="24"/>
                <w:szCs w:val="24"/>
                <w:lang w:val="en-GB"/>
              </w:rPr>
              <w:t xml:space="preserve">echnical </w:t>
            </w:r>
            <w:r w:rsidR="00F455B1" w:rsidRPr="003F0F42">
              <w:rPr>
                <w:rFonts w:asciiTheme="majorBidi" w:hAnsiTheme="majorBidi" w:cstheme="majorBidi"/>
                <w:sz w:val="24"/>
                <w:szCs w:val="24"/>
                <w:lang w:val="en-GB"/>
              </w:rPr>
              <w:t>S</w:t>
            </w:r>
            <w:r w:rsidRPr="003F0F42">
              <w:rPr>
                <w:rFonts w:asciiTheme="majorBidi" w:hAnsiTheme="majorBidi" w:cstheme="majorBidi"/>
                <w:sz w:val="24"/>
                <w:szCs w:val="24"/>
                <w:lang w:val="en-GB"/>
              </w:rPr>
              <w:t xml:space="preserve">pecifications </w:t>
            </w:r>
            <w:r w:rsidR="00A07493" w:rsidRPr="003F0F42">
              <w:rPr>
                <w:rFonts w:asciiTheme="majorBidi" w:hAnsiTheme="majorBidi" w:cstheme="majorBidi"/>
                <w:sz w:val="24"/>
                <w:szCs w:val="24"/>
                <w:lang w:val="en-GB"/>
              </w:rPr>
              <w:t>sufficient/too long</w:t>
            </w:r>
            <w:r w:rsidRPr="003F0F42">
              <w:rPr>
                <w:rFonts w:asciiTheme="majorBidi" w:hAnsiTheme="majorBidi" w:cstheme="majorBidi"/>
                <w:sz w:val="24"/>
                <w:szCs w:val="24"/>
                <w:lang w:val="en-GB"/>
              </w:rPr>
              <w:t>?</w:t>
            </w:r>
          </w:p>
          <w:p w14:paraId="2D0FC159" w14:textId="433FCCF5" w:rsidR="00481C27" w:rsidRPr="003F0F42" w:rsidRDefault="00481C27" w:rsidP="00D66AC2">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 xml:space="preserve">If not, </w:t>
            </w:r>
            <w:r w:rsidR="002B7795" w:rsidRPr="003F0F42">
              <w:rPr>
                <w:rFonts w:asciiTheme="majorBidi" w:hAnsiTheme="majorBidi" w:cstheme="majorBidi"/>
                <w:sz w:val="24"/>
                <w:szCs w:val="24"/>
                <w:lang w:val="en-GB"/>
              </w:rPr>
              <w:t xml:space="preserve">what deadlines </w:t>
            </w:r>
            <w:r w:rsidRPr="003F0F42">
              <w:rPr>
                <w:rFonts w:asciiTheme="majorBidi" w:hAnsiTheme="majorBidi" w:cstheme="majorBidi"/>
                <w:sz w:val="24"/>
                <w:szCs w:val="24"/>
                <w:lang w:val="en-GB"/>
              </w:rPr>
              <w:t xml:space="preserve">do you think should be </w:t>
            </w:r>
            <w:r w:rsidR="002B7795" w:rsidRPr="003F0F42">
              <w:rPr>
                <w:rFonts w:asciiTheme="majorBidi" w:hAnsiTheme="majorBidi" w:cstheme="majorBidi"/>
                <w:sz w:val="24"/>
                <w:szCs w:val="24"/>
                <w:lang w:val="en-GB"/>
              </w:rPr>
              <w:t>set</w:t>
            </w:r>
            <w:r w:rsidRPr="003F0F42">
              <w:rPr>
                <w:rFonts w:asciiTheme="majorBidi" w:hAnsiTheme="majorBidi" w:cstheme="majorBidi"/>
                <w:sz w:val="24"/>
                <w:szCs w:val="24"/>
                <w:lang w:val="en-GB"/>
              </w:rPr>
              <w:t>?</w:t>
            </w:r>
          </w:p>
          <w:p w14:paraId="5079502B" w14:textId="77777777" w:rsidR="00481C27" w:rsidRPr="003F0F42" w:rsidRDefault="00481C27" w:rsidP="00D66AC2">
            <w:pPr>
              <w:jc w:val="both"/>
              <w:rPr>
                <w:rFonts w:asciiTheme="majorBidi" w:hAnsiTheme="majorBidi" w:cstheme="majorBidi"/>
                <w:color w:val="0070C0"/>
                <w:sz w:val="24"/>
                <w:szCs w:val="24"/>
                <w:lang w:val="en-GB"/>
              </w:rPr>
            </w:pPr>
            <w:r w:rsidRPr="003F0F42">
              <w:rPr>
                <w:rFonts w:asciiTheme="majorBidi" w:hAnsiTheme="majorBidi" w:cstheme="majorBidi"/>
                <w:sz w:val="24"/>
                <w:szCs w:val="24"/>
                <w:lang w:val="en-GB"/>
              </w:rPr>
              <w:t>Please justify your answer.</w:t>
            </w:r>
          </w:p>
        </w:tc>
        <w:tc>
          <w:tcPr>
            <w:tcW w:w="4536" w:type="dxa"/>
            <w:vAlign w:val="center"/>
          </w:tcPr>
          <w:p w14:paraId="59055D7B" w14:textId="77777777" w:rsidR="00481C27" w:rsidRPr="003F0F42" w:rsidRDefault="00481C27" w:rsidP="00D66AC2">
            <w:pPr>
              <w:spacing w:after="120"/>
              <w:jc w:val="center"/>
              <w:rPr>
                <w:rFonts w:asciiTheme="majorBidi" w:hAnsiTheme="majorBidi" w:cstheme="majorBidi"/>
                <w:sz w:val="24"/>
                <w:szCs w:val="24"/>
                <w:lang w:val="en-GB"/>
              </w:rPr>
            </w:pPr>
          </w:p>
        </w:tc>
      </w:tr>
      <w:tr w:rsidR="00A07493" w:rsidRPr="003F0F42" w14:paraId="0E55889A" w14:textId="77777777" w:rsidTr="00D66AC2">
        <w:tc>
          <w:tcPr>
            <w:tcW w:w="570" w:type="dxa"/>
          </w:tcPr>
          <w:p w14:paraId="1644B313" w14:textId="77777777" w:rsidR="00A07493" w:rsidRPr="003F0F42" w:rsidRDefault="00A07493" w:rsidP="00481C27">
            <w:pPr>
              <w:pStyle w:val="Sraopastraipa"/>
              <w:numPr>
                <w:ilvl w:val="0"/>
                <w:numId w:val="5"/>
              </w:numPr>
              <w:tabs>
                <w:tab w:val="left" w:pos="360"/>
              </w:tabs>
              <w:spacing w:after="120"/>
              <w:ind w:left="22" w:hanging="22"/>
              <w:jc w:val="center"/>
              <w:rPr>
                <w:rFonts w:asciiTheme="majorBidi" w:hAnsiTheme="majorBidi" w:cstheme="majorBidi"/>
                <w:sz w:val="24"/>
                <w:szCs w:val="24"/>
                <w:lang w:val="en-GB"/>
              </w:rPr>
            </w:pPr>
          </w:p>
        </w:tc>
        <w:tc>
          <w:tcPr>
            <w:tcW w:w="4670" w:type="dxa"/>
          </w:tcPr>
          <w:p w14:paraId="649693AD" w14:textId="53A1D27B" w:rsidR="00A07493" w:rsidRPr="003F0F42" w:rsidRDefault="00A07493" w:rsidP="00A07493">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Are you able to supply equipment with accredited calibration?</w:t>
            </w:r>
          </w:p>
        </w:tc>
        <w:tc>
          <w:tcPr>
            <w:tcW w:w="4536" w:type="dxa"/>
            <w:vAlign w:val="center"/>
          </w:tcPr>
          <w:p w14:paraId="7FAC4164" w14:textId="77777777" w:rsidR="00A07493" w:rsidRPr="003F0F42" w:rsidRDefault="00A07493" w:rsidP="00D66AC2">
            <w:pPr>
              <w:spacing w:after="120"/>
              <w:jc w:val="center"/>
              <w:rPr>
                <w:rFonts w:asciiTheme="majorBidi" w:hAnsiTheme="majorBidi" w:cstheme="majorBidi"/>
                <w:sz w:val="24"/>
                <w:szCs w:val="24"/>
                <w:lang w:val="en-GB"/>
              </w:rPr>
            </w:pPr>
          </w:p>
        </w:tc>
      </w:tr>
      <w:tr w:rsidR="00A07493" w:rsidRPr="003F0F42" w14:paraId="7E80E53C" w14:textId="77777777" w:rsidTr="00D66AC2">
        <w:tc>
          <w:tcPr>
            <w:tcW w:w="570" w:type="dxa"/>
          </w:tcPr>
          <w:p w14:paraId="36291025" w14:textId="77777777" w:rsidR="00A07493" w:rsidRPr="003F0F42" w:rsidRDefault="00A07493" w:rsidP="00481C27">
            <w:pPr>
              <w:pStyle w:val="Sraopastraipa"/>
              <w:numPr>
                <w:ilvl w:val="0"/>
                <w:numId w:val="5"/>
              </w:numPr>
              <w:tabs>
                <w:tab w:val="left" w:pos="360"/>
              </w:tabs>
              <w:spacing w:after="120"/>
              <w:ind w:left="22" w:hanging="22"/>
              <w:jc w:val="center"/>
              <w:rPr>
                <w:rFonts w:asciiTheme="majorBidi" w:hAnsiTheme="majorBidi" w:cstheme="majorBidi"/>
                <w:sz w:val="24"/>
                <w:szCs w:val="24"/>
                <w:lang w:val="en-GB"/>
              </w:rPr>
            </w:pPr>
          </w:p>
        </w:tc>
        <w:tc>
          <w:tcPr>
            <w:tcW w:w="4670" w:type="dxa"/>
          </w:tcPr>
          <w:p w14:paraId="605D2026" w14:textId="107D9160" w:rsidR="00A07493" w:rsidRPr="003F0F42" w:rsidRDefault="00796ADE" w:rsidP="00A07493">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Would you mind if accredited equipment calibration was included in the scope of the warranty period?</w:t>
            </w:r>
          </w:p>
        </w:tc>
        <w:tc>
          <w:tcPr>
            <w:tcW w:w="4536" w:type="dxa"/>
            <w:vAlign w:val="center"/>
          </w:tcPr>
          <w:p w14:paraId="6FA7414C" w14:textId="77777777" w:rsidR="00A07493" w:rsidRPr="003F0F42" w:rsidRDefault="00A07493" w:rsidP="00D66AC2">
            <w:pPr>
              <w:spacing w:after="120"/>
              <w:jc w:val="center"/>
              <w:rPr>
                <w:rFonts w:asciiTheme="majorBidi" w:hAnsiTheme="majorBidi" w:cstheme="majorBidi"/>
                <w:sz w:val="24"/>
                <w:szCs w:val="24"/>
                <w:lang w:val="en-GB"/>
              </w:rPr>
            </w:pPr>
          </w:p>
        </w:tc>
      </w:tr>
      <w:tr w:rsidR="00481C27" w:rsidRPr="003F0F42" w14:paraId="5364E931" w14:textId="77777777" w:rsidTr="00D66AC2">
        <w:tc>
          <w:tcPr>
            <w:tcW w:w="570" w:type="dxa"/>
          </w:tcPr>
          <w:p w14:paraId="0EA0E009" w14:textId="77777777" w:rsidR="00481C27" w:rsidRPr="003F0F42" w:rsidRDefault="00481C27" w:rsidP="00481C27">
            <w:pPr>
              <w:pStyle w:val="Sraopastraipa"/>
              <w:numPr>
                <w:ilvl w:val="0"/>
                <w:numId w:val="5"/>
              </w:numPr>
              <w:tabs>
                <w:tab w:val="left" w:pos="360"/>
              </w:tabs>
              <w:spacing w:after="120"/>
              <w:ind w:left="22" w:hanging="22"/>
              <w:jc w:val="center"/>
              <w:rPr>
                <w:rFonts w:asciiTheme="majorBidi" w:hAnsiTheme="majorBidi" w:cstheme="majorBidi"/>
                <w:sz w:val="24"/>
                <w:szCs w:val="24"/>
                <w:lang w:val="en-GB"/>
              </w:rPr>
            </w:pPr>
          </w:p>
        </w:tc>
        <w:tc>
          <w:tcPr>
            <w:tcW w:w="4670" w:type="dxa"/>
          </w:tcPr>
          <w:p w14:paraId="4CBF6900" w14:textId="7051FBD4" w:rsidR="00481C27" w:rsidRPr="003F0F42" w:rsidRDefault="00481C27" w:rsidP="00D66AC2">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 xml:space="preserve">In your opinion, is it appropriate to divide the </w:t>
            </w:r>
            <w:r w:rsidR="00796ADE" w:rsidRPr="003F0F42">
              <w:rPr>
                <w:rFonts w:asciiTheme="majorBidi" w:hAnsiTheme="majorBidi" w:cstheme="majorBidi"/>
                <w:sz w:val="24"/>
                <w:szCs w:val="24"/>
                <w:lang w:val="en-GB"/>
              </w:rPr>
              <w:t>procurement</w:t>
            </w:r>
            <w:r w:rsidRPr="003F0F42">
              <w:rPr>
                <w:rFonts w:asciiTheme="majorBidi" w:hAnsiTheme="majorBidi" w:cstheme="majorBidi"/>
                <w:sz w:val="24"/>
                <w:szCs w:val="24"/>
                <w:lang w:val="en-GB"/>
              </w:rPr>
              <w:t xml:space="preserve"> object into </w:t>
            </w:r>
            <w:r w:rsidR="00796ADE" w:rsidRPr="003F0F42">
              <w:rPr>
                <w:rFonts w:asciiTheme="majorBidi" w:hAnsiTheme="majorBidi" w:cstheme="majorBidi"/>
                <w:sz w:val="24"/>
                <w:szCs w:val="24"/>
                <w:lang w:val="en-GB"/>
              </w:rPr>
              <w:t>lots</w:t>
            </w:r>
            <w:r w:rsidRPr="003F0F42">
              <w:rPr>
                <w:rFonts w:asciiTheme="majorBidi" w:hAnsiTheme="majorBidi" w:cstheme="majorBidi"/>
                <w:sz w:val="24"/>
                <w:szCs w:val="24"/>
                <w:lang w:val="en-GB"/>
              </w:rPr>
              <w:t xml:space="preserve">? </w:t>
            </w:r>
          </w:p>
          <w:p w14:paraId="662BF386" w14:textId="3CC656A9" w:rsidR="00481C27" w:rsidRPr="003F0F42" w:rsidRDefault="00481C27" w:rsidP="00D66AC2">
            <w:pPr>
              <w:jc w:val="both"/>
              <w:rPr>
                <w:rFonts w:asciiTheme="majorBidi" w:hAnsiTheme="majorBidi" w:cstheme="majorBidi"/>
                <w:sz w:val="24"/>
                <w:szCs w:val="24"/>
                <w:u w:val="single"/>
                <w:lang w:val="en-GB"/>
              </w:rPr>
            </w:pPr>
            <w:r w:rsidRPr="003F0F42">
              <w:rPr>
                <w:rFonts w:asciiTheme="majorBidi" w:hAnsiTheme="majorBidi" w:cstheme="majorBidi"/>
                <w:sz w:val="24"/>
                <w:szCs w:val="24"/>
                <w:u w:val="single"/>
                <w:lang w:val="en-GB"/>
              </w:rPr>
              <w:t>If so, please indicate how the p</w:t>
            </w:r>
            <w:r w:rsidR="00796ADE" w:rsidRPr="003F0F42">
              <w:rPr>
                <w:rFonts w:asciiTheme="majorBidi" w:hAnsiTheme="majorBidi" w:cstheme="majorBidi"/>
                <w:sz w:val="24"/>
                <w:szCs w:val="24"/>
                <w:u w:val="single"/>
                <w:lang w:val="en-GB"/>
              </w:rPr>
              <w:t>rocurement</w:t>
            </w:r>
            <w:r w:rsidRPr="003F0F42">
              <w:rPr>
                <w:rFonts w:asciiTheme="majorBidi" w:hAnsiTheme="majorBidi" w:cstheme="majorBidi"/>
                <w:sz w:val="24"/>
                <w:szCs w:val="24"/>
                <w:u w:val="single"/>
                <w:lang w:val="en-GB"/>
              </w:rPr>
              <w:t xml:space="preserve"> object should be divided into </w:t>
            </w:r>
            <w:r w:rsidR="00796ADE" w:rsidRPr="003F0F42">
              <w:rPr>
                <w:rFonts w:asciiTheme="majorBidi" w:hAnsiTheme="majorBidi" w:cstheme="majorBidi"/>
                <w:sz w:val="24"/>
                <w:szCs w:val="24"/>
                <w:u w:val="single"/>
                <w:lang w:val="en-GB"/>
              </w:rPr>
              <w:t>lota</w:t>
            </w:r>
            <w:r w:rsidRPr="003F0F42">
              <w:rPr>
                <w:rFonts w:asciiTheme="majorBidi" w:hAnsiTheme="majorBidi" w:cstheme="majorBidi"/>
                <w:sz w:val="24"/>
                <w:szCs w:val="24"/>
                <w:u w:val="single"/>
                <w:lang w:val="en-GB"/>
              </w:rPr>
              <w:t xml:space="preserve"> and provide arguments for such a division.</w:t>
            </w:r>
          </w:p>
        </w:tc>
        <w:tc>
          <w:tcPr>
            <w:tcW w:w="4536" w:type="dxa"/>
            <w:vAlign w:val="center"/>
          </w:tcPr>
          <w:p w14:paraId="3F2A434E" w14:textId="77777777" w:rsidR="00481C27" w:rsidRPr="003F0F42" w:rsidRDefault="00481C27" w:rsidP="00D66AC2">
            <w:pPr>
              <w:spacing w:after="120"/>
              <w:jc w:val="center"/>
              <w:rPr>
                <w:rFonts w:asciiTheme="majorBidi" w:hAnsiTheme="majorBidi" w:cstheme="majorBidi"/>
                <w:sz w:val="24"/>
                <w:szCs w:val="24"/>
                <w:lang w:val="en-GB"/>
              </w:rPr>
            </w:pPr>
          </w:p>
        </w:tc>
      </w:tr>
      <w:tr w:rsidR="00A07493" w:rsidRPr="003F0F42" w14:paraId="41BA7D1E" w14:textId="77777777" w:rsidTr="00D66AC2">
        <w:tc>
          <w:tcPr>
            <w:tcW w:w="570" w:type="dxa"/>
          </w:tcPr>
          <w:p w14:paraId="6377EB72" w14:textId="77777777" w:rsidR="00A07493" w:rsidRPr="003F0F42" w:rsidRDefault="00A07493" w:rsidP="00D66AC2">
            <w:pPr>
              <w:pStyle w:val="Sraopastraipa"/>
              <w:numPr>
                <w:ilvl w:val="0"/>
                <w:numId w:val="5"/>
              </w:numPr>
              <w:tabs>
                <w:tab w:val="left" w:pos="360"/>
              </w:tabs>
              <w:spacing w:after="120"/>
              <w:ind w:left="22" w:hanging="22"/>
              <w:jc w:val="center"/>
              <w:rPr>
                <w:rFonts w:asciiTheme="majorBidi" w:hAnsiTheme="majorBidi" w:cstheme="majorBidi"/>
                <w:sz w:val="24"/>
                <w:szCs w:val="24"/>
                <w:lang w:val="en-GB"/>
              </w:rPr>
            </w:pPr>
          </w:p>
        </w:tc>
        <w:tc>
          <w:tcPr>
            <w:tcW w:w="4670" w:type="dxa"/>
          </w:tcPr>
          <w:p w14:paraId="0A90731F" w14:textId="77777777" w:rsidR="00A07493" w:rsidRPr="003F0F42" w:rsidRDefault="00A07493" w:rsidP="00D66AC2">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Is the radio spectrum monitoring hardware and software you supply compatible with radio spectrum monitoring hardware and software from other manufacturers? If so, please provide examples.</w:t>
            </w:r>
          </w:p>
        </w:tc>
        <w:tc>
          <w:tcPr>
            <w:tcW w:w="4536" w:type="dxa"/>
            <w:vAlign w:val="center"/>
          </w:tcPr>
          <w:p w14:paraId="629D25A8" w14:textId="77777777" w:rsidR="00A07493" w:rsidRPr="003F0F42" w:rsidRDefault="00A07493" w:rsidP="00D66AC2">
            <w:pPr>
              <w:spacing w:after="120"/>
              <w:jc w:val="center"/>
              <w:rPr>
                <w:rFonts w:asciiTheme="majorBidi" w:hAnsiTheme="majorBidi" w:cstheme="majorBidi"/>
                <w:sz w:val="24"/>
                <w:szCs w:val="24"/>
                <w:lang w:val="en-GB"/>
              </w:rPr>
            </w:pPr>
          </w:p>
        </w:tc>
      </w:tr>
      <w:tr w:rsidR="00A07493" w:rsidRPr="003F0F42" w14:paraId="10356F66" w14:textId="77777777" w:rsidTr="00D66AC2">
        <w:trPr>
          <w:trHeight w:val="707"/>
        </w:trPr>
        <w:tc>
          <w:tcPr>
            <w:tcW w:w="570" w:type="dxa"/>
          </w:tcPr>
          <w:p w14:paraId="11023FD7" w14:textId="77777777" w:rsidR="00A07493" w:rsidRPr="003F0F42" w:rsidRDefault="00A07493" w:rsidP="00481C27">
            <w:pPr>
              <w:pStyle w:val="Sraopastraipa"/>
              <w:numPr>
                <w:ilvl w:val="0"/>
                <w:numId w:val="5"/>
              </w:numPr>
              <w:tabs>
                <w:tab w:val="left" w:pos="360"/>
              </w:tabs>
              <w:spacing w:after="120"/>
              <w:ind w:left="22" w:hanging="22"/>
              <w:jc w:val="center"/>
              <w:rPr>
                <w:rFonts w:asciiTheme="majorBidi" w:hAnsiTheme="majorBidi" w:cstheme="majorBidi"/>
                <w:sz w:val="24"/>
                <w:szCs w:val="24"/>
                <w:lang w:val="en-GB"/>
              </w:rPr>
            </w:pPr>
          </w:p>
        </w:tc>
        <w:tc>
          <w:tcPr>
            <w:tcW w:w="4670" w:type="dxa"/>
          </w:tcPr>
          <w:p w14:paraId="1E57D254" w14:textId="31C14F77" w:rsidR="00A07493" w:rsidRPr="003F0F42" w:rsidRDefault="00A07493" w:rsidP="00A07493">
            <w:pPr>
              <w:shd w:val="clear" w:color="auto" w:fill="FFFFFF"/>
              <w:spacing w:after="0"/>
              <w:jc w:val="both"/>
              <w:rPr>
                <w:rFonts w:asciiTheme="majorBidi" w:hAnsiTheme="majorBidi" w:cstheme="majorBidi"/>
                <w:sz w:val="24"/>
                <w:szCs w:val="24"/>
                <w:lang w:val="en-GB"/>
              </w:rPr>
            </w:pPr>
            <w:r w:rsidRPr="003F0F42">
              <w:rPr>
                <w:rFonts w:asciiTheme="majorBidi" w:hAnsiTheme="majorBidi" w:cstheme="majorBidi"/>
                <w:sz w:val="24"/>
                <w:szCs w:val="24"/>
                <w:lang w:val="en-GB"/>
              </w:rPr>
              <w:t>What is your potential involvement as a supplier in selecting the locations of remote radio monitoring stations to ensure technological operation and functionality?</w:t>
            </w:r>
          </w:p>
        </w:tc>
        <w:tc>
          <w:tcPr>
            <w:tcW w:w="4536" w:type="dxa"/>
            <w:vAlign w:val="center"/>
          </w:tcPr>
          <w:p w14:paraId="2A2CB556" w14:textId="77777777" w:rsidR="00A07493" w:rsidRPr="003F0F42" w:rsidRDefault="00A07493" w:rsidP="00D66AC2">
            <w:pPr>
              <w:spacing w:after="120"/>
              <w:jc w:val="center"/>
              <w:rPr>
                <w:rFonts w:asciiTheme="majorBidi" w:hAnsiTheme="majorBidi" w:cstheme="majorBidi"/>
                <w:sz w:val="24"/>
                <w:szCs w:val="24"/>
                <w:lang w:val="en-GB"/>
              </w:rPr>
            </w:pPr>
          </w:p>
        </w:tc>
      </w:tr>
      <w:tr w:rsidR="00A07493" w:rsidRPr="003F0F42" w14:paraId="1134845C" w14:textId="77777777" w:rsidTr="00D66AC2">
        <w:trPr>
          <w:trHeight w:val="707"/>
        </w:trPr>
        <w:tc>
          <w:tcPr>
            <w:tcW w:w="570" w:type="dxa"/>
          </w:tcPr>
          <w:p w14:paraId="4BEE06F2" w14:textId="77777777" w:rsidR="00A07493" w:rsidRPr="003F0F42" w:rsidRDefault="00A07493" w:rsidP="00481C27">
            <w:pPr>
              <w:pStyle w:val="Sraopastraipa"/>
              <w:numPr>
                <w:ilvl w:val="0"/>
                <w:numId w:val="5"/>
              </w:numPr>
              <w:tabs>
                <w:tab w:val="left" w:pos="360"/>
              </w:tabs>
              <w:spacing w:after="120"/>
              <w:ind w:left="22" w:hanging="22"/>
              <w:jc w:val="center"/>
              <w:rPr>
                <w:rFonts w:asciiTheme="majorBidi" w:hAnsiTheme="majorBidi" w:cstheme="majorBidi"/>
                <w:sz w:val="24"/>
                <w:szCs w:val="24"/>
                <w:lang w:val="en-GB"/>
              </w:rPr>
            </w:pPr>
          </w:p>
        </w:tc>
        <w:tc>
          <w:tcPr>
            <w:tcW w:w="4670" w:type="dxa"/>
          </w:tcPr>
          <w:p w14:paraId="058D5C3E" w14:textId="650012B9" w:rsidR="00A07493" w:rsidRPr="003F0F42" w:rsidRDefault="00A07493" w:rsidP="00A07493">
            <w:pPr>
              <w:shd w:val="clear" w:color="auto" w:fill="FFFFFF"/>
              <w:spacing w:after="0"/>
              <w:jc w:val="both"/>
              <w:rPr>
                <w:rFonts w:asciiTheme="majorBidi" w:hAnsiTheme="majorBidi" w:cstheme="majorBidi"/>
                <w:sz w:val="24"/>
                <w:szCs w:val="24"/>
                <w:lang w:val="en-GB"/>
              </w:rPr>
            </w:pPr>
            <w:r w:rsidRPr="003F0F42">
              <w:rPr>
                <w:rFonts w:asciiTheme="majorBidi" w:hAnsiTheme="majorBidi" w:cstheme="majorBidi"/>
                <w:sz w:val="24"/>
                <w:szCs w:val="24"/>
                <w:lang w:val="en-GB"/>
              </w:rPr>
              <w:t>What are the supplier</w:t>
            </w:r>
            <w:r w:rsidR="00796ADE" w:rsidRPr="003F0F42">
              <w:rPr>
                <w:rFonts w:asciiTheme="majorBidi" w:hAnsiTheme="majorBidi" w:cstheme="majorBidi"/>
                <w:sz w:val="24"/>
                <w:szCs w:val="24"/>
                <w:lang w:val="en-GB"/>
              </w:rPr>
              <w:t>‘</w:t>
            </w:r>
            <w:r w:rsidRPr="003F0F42">
              <w:rPr>
                <w:rFonts w:asciiTheme="majorBidi" w:hAnsiTheme="majorBidi" w:cstheme="majorBidi"/>
                <w:sz w:val="24"/>
                <w:szCs w:val="24"/>
                <w:lang w:val="en-GB"/>
              </w:rPr>
              <w:t>s requirements or conditions for setting up a centralised control centre? What are the requirements for computer equipment or other elements?</w:t>
            </w:r>
          </w:p>
        </w:tc>
        <w:tc>
          <w:tcPr>
            <w:tcW w:w="4536" w:type="dxa"/>
            <w:vAlign w:val="center"/>
          </w:tcPr>
          <w:p w14:paraId="1B186056" w14:textId="77777777" w:rsidR="00A07493" w:rsidRPr="003F0F42" w:rsidRDefault="00A07493" w:rsidP="00D66AC2">
            <w:pPr>
              <w:spacing w:after="120"/>
              <w:jc w:val="center"/>
              <w:rPr>
                <w:rFonts w:asciiTheme="majorBidi" w:hAnsiTheme="majorBidi" w:cstheme="majorBidi"/>
                <w:sz w:val="24"/>
                <w:szCs w:val="24"/>
                <w:lang w:val="en-GB"/>
              </w:rPr>
            </w:pPr>
          </w:p>
        </w:tc>
      </w:tr>
      <w:tr w:rsidR="00A07493" w:rsidRPr="003F0F42" w14:paraId="6B054683" w14:textId="77777777" w:rsidTr="00D66AC2">
        <w:trPr>
          <w:trHeight w:val="707"/>
        </w:trPr>
        <w:tc>
          <w:tcPr>
            <w:tcW w:w="570" w:type="dxa"/>
          </w:tcPr>
          <w:p w14:paraId="0C8E6027" w14:textId="77777777" w:rsidR="00A07493" w:rsidRPr="003F0F42" w:rsidRDefault="00A07493" w:rsidP="00481C27">
            <w:pPr>
              <w:pStyle w:val="Sraopastraipa"/>
              <w:numPr>
                <w:ilvl w:val="0"/>
                <w:numId w:val="5"/>
              </w:numPr>
              <w:tabs>
                <w:tab w:val="left" w:pos="360"/>
              </w:tabs>
              <w:spacing w:after="120"/>
              <w:ind w:left="22" w:hanging="22"/>
              <w:jc w:val="center"/>
              <w:rPr>
                <w:rFonts w:asciiTheme="majorBidi" w:hAnsiTheme="majorBidi" w:cstheme="majorBidi"/>
                <w:sz w:val="24"/>
                <w:szCs w:val="24"/>
                <w:lang w:val="en-GB"/>
              </w:rPr>
            </w:pPr>
          </w:p>
        </w:tc>
        <w:tc>
          <w:tcPr>
            <w:tcW w:w="4670" w:type="dxa"/>
          </w:tcPr>
          <w:p w14:paraId="4D0B6619" w14:textId="2478D389" w:rsidR="00A07493" w:rsidRPr="003F0F42" w:rsidRDefault="00A07493" w:rsidP="00A07493">
            <w:pPr>
              <w:shd w:val="clear" w:color="auto" w:fill="FFFFFF"/>
              <w:spacing w:after="0"/>
              <w:jc w:val="both"/>
              <w:rPr>
                <w:rFonts w:asciiTheme="majorBidi" w:hAnsiTheme="majorBidi" w:cstheme="majorBidi"/>
                <w:sz w:val="24"/>
                <w:szCs w:val="24"/>
                <w:lang w:val="en-GB"/>
              </w:rPr>
            </w:pPr>
            <w:r w:rsidRPr="003F0F42">
              <w:rPr>
                <w:rFonts w:asciiTheme="majorBidi" w:hAnsiTheme="majorBidi" w:cstheme="majorBidi"/>
                <w:sz w:val="24"/>
                <w:szCs w:val="24"/>
                <w:lang w:val="en-GB"/>
              </w:rPr>
              <w:t>Is additional specialized equipment required?</w:t>
            </w:r>
          </w:p>
        </w:tc>
        <w:tc>
          <w:tcPr>
            <w:tcW w:w="4536" w:type="dxa"/>
            <w:vAlign w:val="center"/>
          </w:tcPr>
          <w:p w14:paraId="4958B42F" w14:textId="77777777" w:rsidR="00A07493" w:rsidRPr="003F0F42" w:rsidRDefault="00A07493" w:rsidP="00D66AC2">
            <w:pPr>
              <w:spacing w:after="120"/>
              <w:jc w:val="center"/>
              <w:rPr>
                <w:rFonts w:asciiTheme="majorBidi" w:hAnsiTheme="majorBidi" w:cstheme="majorBidi"/>
                <w:sz w:val="24"/>
                <w:szCs w:val="24"/>
                <w:lang w:val="en-GB"/>
              </w:rPr>
            </w:pPr>
          </w:p>
        </w:tc>
      </w:tr>
      <w:tr w:rsidR="00A07493" w:rsidRPr="003F0F42" w14:paraId="15947A4D" w14:textId="77777777" w:rsidTr="00D66AC2">
        <w:trPr>
          <w:trHeight w:val="707"/>
        </w:trPr>
        <w:tc>
          <w:tcPr>
            <w:tcW w:w="570" w:type="dxa"/>
          </w:tcPr>
          <w:p w14:paraId="62F5391C" w14:textId="77777777" w:rsidR="00A07493" w:rsidRPr="003F0F42" w:rsidRDefault="00A07493" w:rsidP="00481C27">
            <w:pPr>
              <w:pStyle w:val="Sraopastraipa"/>
              <w:numPr>
                <w:ilvl w:val="0"/>
                <w:numId w:val="5"/>
              </w:numPr>
              <w:tabs>
                <w:tab w:val="left" w:pos="360"/>
              </w:tabs>
              <w:spacing w:after="120"/>
              <w:ind w:left="22" w:hanging="22"/>
              <w:jc w:val="center"/>
              <w:rPr>
                <w:rFonts w:asciiTheme="majorBidi" w:hAnsiTheme="majorBidi" w:cstheme="majorBidi"/>
                <w:sz w:val="24"/>
                <w:szCs w:val="24"/>
                <w:lang w:val="en-GB"/>
              </w:rPr>
            </w:pPr>
          </w:p>
        </w:tc>
        <w:tc>
          <w:tcPr>
            <w:tcW w:w="4670" w:type="dxa"/>
          </w:tcPr>
          <w:p w14:paraId="749CD384" w14:textId="7227DE3F" w:rsidR="00A07493" w:rsidRPr="003F0F42" w:rsidRDefault="00A07493" w:rsidP="00A07493">
            <w:pPr>
              <w:shd w:val="clear" w:color="auto" w:fill="FFFFFF"/>
              <w:spacing w:after="0"/>
              <w:jc w:val="both"/>
              <w:rPr>
                <w:rFonts w:asciiTheme="majorBidi" w:hAnsiTheme="majorBidi" w:cstheme="majorBidi"/>
                <w:sz w:val="24"/>
                <w:szCs w:val="24"/>
                <w:lang w:val="en-GB"/>
              </w:rPr>
            </w:pPr>
            <w:r w:rsidRPr="003F0F42">
              <w:rPr>
                <w:rFonts w:asciiTheme="majorBidi" w:hAnsiTheme="majorBidi" w:cstheme="majorBidi"/>
                <w:sz w:val="24"/>
                <w:szCs w:val="24"/>
                <w:lang w:val="en-GB"/>
              </w:rPr>
              <w:t>What are the requirements for managing stationary and remote radio monitoring stations?</w:t>
            </w:r>
          </w:p>
        </w:tc>
        <w:tc>
          <w:tcPr>
            <w:tcW w:w="4536" w:type="dxa"/>
            <w:vAlign w:val="center"/>
          </w:tcPr>
          <w:p w14:paraId="3F6B61D2" w14:textId="77777777" w:rsidR="00A07493" w:rsidRPr="003F0F42" w:rsidRDefault="00A07493" w:rsidP="00D66AC2">
            <w:pPr>
              <w:spacing w:after="120"/>
              <w:jc w:val="center"/>
              <w:rPr>
                <w:rFonts w:asciiTheme="majorBidi" w:hAnsiTheme="majorBidi" w:cstheme="majorBidi"/>
                <w:sz w:val="24"/>
                <w:szCs w:val="24"/>
                <w:lang w:val="en-GB"/>
              </w:rPr>
            </w:pPr>
          </w:p>
        </w:tc>
      </w:tr>
      <w:tr w:rsidR="00481C27" w:rsidRPr="003F0F42" w14:paraId="7A5667BA" w14:textId="77777777" w:rsidTr="00D66AC2">
        <w:trPr>
          <w:trHeight w:val="707"/>
        </w:trPr>
        <w:tc>
          <w:tcPr>
            <w:tcW w:w="570" w:type="dxa"/>
          </w:tcPr>
          <w:p w14:paraId="49E2D23B" w14:textId="77777777" w:rsidR="00481C27" w:rsidRPr="003F0F42" w:rsidRDefault="00481C27" w:rsidP="00481C27">
            <w:pPr>
              <w:pStyle w:val="Sraopastraipa"/>
              <w:numPr>
                <w:ilvl w:val="0"/>
                <w:numId w:val="5"/>
              </w:numPr>
              <w:tabs>
                <w:tab w:val="left" w:pos="360"/>
              </w:tabs>
              <w:spacing w:after="120"/>
              <w:ind w:left="22" w:hanging="22"/>
              <w:jc w:val="center"/>
              <w:rPr>
                <w:rFonts w:asciiTheme="majorBidi" w:hAnsiTheme="majorBidi" w:cstheme="majorBidi"/>
                <w:sz w:val="24"/>
                <w:szCs w:val="24"/>
                <w:lang w:val="en-GB"/>
              </w:rPr>
            </w:pPr>
          </w:p>
        </w:tc>
        <w:tc>
          <w:tcPr>
            <w:tcW w:w="4670" w:type="dxa"/>
          </w:tcPr>
          <w:p w14:paraId="1DA80025" w14:textId="787A3658" w:rsidR="00481C27" w:rsidRPr="003F0F42" w:rsidRDefault="005C2235" w:rsidP="00D66AC2">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Would a presentation of the procurement object be relevant to you?</w:t>
            </w:r>
          </w:p>
        </w:tc>
        <w:tc>
          <w:tcPr>
            <w:tcW w:w="4536" w:type="dxa"/>
            <w:vAlign w:val="center"/>
          </w:tcPr>
          <w:p w14:paraId="511A55B2" w14:textId="77777777" w:rsidR="00481C27" w:rsidRPr="003F0F42" w:rsidRDefault="00481C27" w:rsidP="00D66AC2">
            <w:pPr>
              <w:spacing w:after="120"/>
              <w:jc w:val="center"/>
              <w:rPr>
                <w:rFonts w:asciiTheme="majorBidi" w:hAnsiTheme="majorBidi" w:cstheme="majorBidi"/>
                <w:sz w:val="24"/>
                <w:szCs w:val="24"/>
                <w:lang w:val="en-GB"/>
              </w:rPr>
            </w:pPr>
          </w:p>
        </w:tc>
      </w:tr>
      <w:tr w:rsidR="00481C27" w:rsidRPr="003F0F42" w14:paraId="0F4CA604" w14:textId="77777777" w:rsidTr="00D66AC2">
        <w:trPr>
          <w:trHeight w:val="707"/>
        </w:trPr>
        <w:tc>
          <w:tcPr>
            <w:tcW w:w="570" w:type="dxa"/>
          </w:tcPr>
          <w:p w14:paraId="5FD63125" w14:textId="77777777" w:rsidR="00481C27" w:rsidRPr="003F0F42" w:rsidRDefault="00481C27" w:rsidP="00481C27">
            <w:pPr>
              <w:pStyle w:val="Sraopastraipa"/>
              <w:numPr>
                <w:ilvl w:val="0"/>
                <w:numId w:val="5"/>
              </w:numPr>
              <w:tabs>
                <w:tab w:val="left" w:pos="360"/>
              </w:tabs>
              <w:spacing w:after="120"/>
              <w:ind w:left="22" w:hanging="22"/>
              <w:jc w:val="center"/>
              <w:rPr>
                <w:rFonts w:asciiTheme="majorBidi" w:hAnsiTheme="majorBidi" w:cstheme="majorBidi"/>
                <w:sz w:val="24"/>
                <w:szCs w:val="24"/>
                <w:lang w:val="en-GB"/>
              </w:rPr>
            </w:pPr>
          </w:p>
        </w:tc>
        <w:tc>
          <w:tcPr>
            <w:tcW w:w="4670" w:type="dxa"/>
          </w:tcPr>
          <w:p w14:paraId="37284BE8" w14:textId="4D884503" w:rsidR="00481C27" w:rsidRPr="003F0F42" w:rsidRDefault="00481C27" w:rsidP="00D66AC2">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 xml:space="preserve">Would you like to present your proposals and recommendations to the </w:t>
            </w:r>
            <w:r w:rsidR="005C2235" w:rsidRPr="003F0F42">
              <w:rPr>
                <w:rFonts w:asciiTheme="majorBidi" w:hAnsiTheme="majorBidi" w:cstheme="majorBidi"/>
                <w:sz w:val="24"/>
                <w:szCs w:val="24"/>
                <w:lang w:val="en-GB"/>
              </w:rPr>
              <w:t>C</w:t>
            </w:r>
            <w:r w:rsidRPr="003F0F42">
              <w:rPr>
                <w:rFonts w:asciiTheme="majorBidi" w:hAnsiTheme="majorBidi" w:cstheme="majorBidi"/>
                <w:sz w:val="24"/>
                <w:szCs w:val="24"/>
                <w:lang w:val="en-GB"/>
              </w:rPr>
              <w:t xml:space="preserve">ontracting </w:t>
            </w:r>
            <w:r w:rsidR="005C2235" w:rsidRPr="003F0F42">
              <w:rPr>
                <w:rFonts w:asciiTheme="majorBidi" w:hAnsiTheme="majorBidi" w:cstheme="majorBidi"/>
                <w:sz w:val="24"/>
                <w:szCs w:val="24"/>
                <w:lang w:val="en-GB"/>
              </w:rPr>
              <w:t>A</w:t>
            </w:r>
            <w:r w:rsidRPr="003F0F42">
              <w:rPr>
                <w:rFonts w:asciiTheme="majorBidi" w:hAnsiTheme="majorBidi" w:cstheme="majorBidi"/>
                <w:sz w:val="24"/>
                <w:szCs w:val="24"/>
                <w:lang w:val="en-GB"/>
              </w:rPr>
              <w:t>uthority?</w:t>
            </w:r>
          </w:p>
        </w:tc>
        <w:tc>
          <w:tcPr>
            <w:tcW w:w="4536" w:type="dxa"/>
            <w:vAlign w:val="center"/>
          </w:tcPr>
          <w:p w14:paraId="1FF4D99A" w14:textId="77777777" w:rsidR="00481C27" w:rsidRPr="003F0F42" w:rsidRDefault="00481C27" w:rsidP="00D66AC2">
            <w:pPr>
              <w:spacing w:after="120"/>
              <w:jc w:val="center"/>
              <w:rPr>
                <w:rFonts w:asciiTheme="majorBidi" w:hAnsiTheme="majorBidi" w:cstheme="majorBidi"/>
                <w:sz w:val="24"/>
                <w:szCs w:val="24"/>
                <w:lang w:val="en-GB"/>
              </w:rPr>
            </w:pPr>
          </w:p>
        </w:tc>
      </w:tr>
      <w:tr w:rsidR="00481C27" w:rsidRPr="003F0F42" w14:paraId="46B05199" w14:textId="77777777" w:rsidTr="00D66AC2">
        <w:trPr>
          <w:trHeight w:val="508"/>
        </w:trPr>
        <w:tc>
          <w:tcPr>
            <w:tcW w:w="570" w:type="dxa"/>
          </w:tcPr>
          <w:p w14:paraId="74C3153E" w14:textId="77777777" w:rsidR="00481C27" w:rsidRPr="003F0F42" w:rsidRDefault="00481C27" w:rsidP="00481C27">
            <w:pPr>
              <w:pStyle w:val="Sraopastraipa"/>
              <w:numPr>
                <w:ilvl w:val="0"/>
                <w:numId w:val="5"/>
              </w:numPr>
              <w:tabs>
                <w:tab w:val="left" w:pos="360"/>
              </w:tabs>
              <w:spacing w:after="120"/>
              <w:ind w:left="22" w:hanging="22"/>
              <w:jc w:val="center"/>
              <w:rPr>
                <w:rFonts w:asciiTheme="majorBidi" w:hAnsiTheme="majorBidi" w:cstheme="majorBidi"/>
                <w:sz w:val="24"/>
                <w:szCs w:val="24"/>
                <w:lang w:val="en-GB"/>
              </w:rPr>
            </w:pPr>
          </w:p>
        </w:tc>
        <w:tc>
          <w:tcPr>
            <w:tcW w:w="4670" w:type="dxa"/>
          </w:tcPr>
          <w:p w14:paraId="7B12D758" w14:textId="0F9742F9" w:rsidR="00481C27" w:rsidRPr="003F0F42" w:rsidRDefault="00481C27" w:rsidP="00D66AC2">
            <w:pPr>
              <w:jc w:val="both"/>
              <w:rPr>
                <w:rFonts w:asciiTheme="majorBidi" w:hAnsiTheme="majorBidi" w:cstheme="majorBidi"/>
                <w:color w:val="0070C0"/>
                <w:sz w:val="24"/>
                <w:szCs w:val="24"/>
                <w:lang w:val="en-GB"/>
              </w:rPr>
            </w:pPr>
            <w:r w:rsidRPr="003F0F42">
              <w:rPr>
                <w:rFonts w:asciiTheme="majorBidi" w:hAnsiTheme="majorBidi" w:cstheme="majorBidi"/>
                <w:sz w:val="24"/>
                <w:szCs w:val="24"/>
                <w:lang w:val="en-GB"/>
              </w:rPr>
              <w:t xml:space="preserve">Other </w:t>
            </w:r>
            <w:r w:rsidR="00C317D9" w:rsidRPr="003F0F42">
              <w:rPr>
                <w:rFonts w:asciiTheme="majorBidi" w:hAnsiTheme="majorBidi" w:cstheme="majorBidi"/>
                <w:sz w:val="24"/>
                <w:szCs w:val="24"/>
                <w:lang w:val="en-GB"/>
              </w:rPr>
              <w:t>proposals</w:t>
            </w:r>
            <w:r w:rsidRPr="003F0F42">
              <w:rPr>
                <w:rFonts w:asciiTheme="majorBidi" w:hAnsiTheme="majorBidi" w:cstheme="majorBidi"/>
                <w:sz w:val="24"/>
                <w:szCs w:val="24"/>
                <w:lang w:val="en-GB"/>
              </w:rPr>
              <w:t xml:space="preserve"> and comments</w:t>
            </w:r>
          </w:p>
        </w:tc>
        <w:tc>
          <w:tcPr>
            <w:tcW w:w="4536" w:type="dxa"/>
            <w:vAlign w:val="center"/>
          </w:tcPr>
          <w:p w14:paraId="1CDC337F" w14:textId="77777777" w:rsidR="00481C27" w:rsidRPr="003F0F42" w:rsidRDefault="00481C27" w:rsidP="00D66AC2">
            <w:pPr>
              <w:spacing w:after="120"/>
              <w:jc w:val="center"/>
              <w:rPr>
                <w:rFonts w:asciiTheme="majorBidi" w:hAnsiTheme="majorBidi" w:cstheme="majorBidi"/>
                <w:sz w:val="24"/>
                <w:szCs w:val="24"/>
                <w:lang w:val="en-GB"/>
              </w:rPr>
            </w:pPr>
          </w:p>
        </w:tc>
      </w:tr>
    </w:tbl>
    <w:p w14:paraId="753738D7" w14:textId="77777777" w:rsidR="00481C27" w:rsidRPr="003F0F42" w:rsidRDefault="00481C27" w:rsidP="00481C27">
      <w:pPr>
        <w:spacing w:before="120" w:after="120"/>
        <w:jc w:val="both"/>
        <w:rPr>
          <w:rFonts w:asciiTheme="majorBidi" w:hAnsiTheme="majorBidi" w:cstheme="majorBidi"/>
          <w:sz w:val="24"/>
          <w:szCs w:val="24"/>
          <w:lang w:val="en-GB"/>
        </w:rPr>
      </w:pPr>
    </w:p>
    <w:p w14:paraId="08E51E7C" w14:textId="05C54200" w:rsidR="002B7795" w:rsidRPr="003F0F42" w:rsidRDefault="002B7795" w:rsidP="002B7795">
      <w:pPr>
        <w:pStyle w:val="Sraopastraipa"/>
        <w:keepNext/>
        <w:numPr>
          <w:ilvl w:val="0"/>
          <w:numId w:val="10"/>
        </w:numPr>
        <w:tabs>
          <w:tab w:val="left" w:pos="284"/>
        </w:tabs>
        <w:spacing w:after="120"/>
        <w:jc w:val="center"/>
        <w:rPr>
          <w:rFonts w:asciiTheme="majorBidi" w:hAnsiTheme="majorBidi" w:cstheme="majorBidi"/>
          <w:b/>
          <w:sz w:val="24"/>
          <w:szCs w:val="24"/>
          <w:lang w:val="en-GB"/>
        </w:rPr>
      </w:pPr>
      <w:r w:rsidRPr="003F0F42">
        <w:rPr>
          <w:rFonts w:asciiTheme="majorBidi" w:hAnsiTheme="majorBidi" w:cstheme="majorBidi"/>
          <w:b/>
          <w:sz w:val="24"/>
          <w:szCs w:val="24"/>
          <w:lang w:val="en-GB"/>
        </w:rPr>
        <w:t>REGARDING QUALIFICATION REQUIREMENTS</w:t>
      </w:r>
    </w:p>
    <w:tbl>
      <w:tblPr>
        <w:tblStyle w:val="Lentelstinklelis"/>
        <w:tblW w:w="9779" w:type="dxa"/>
        <w:tblLook w:val="04A0" w:firstRow="1" w:lastRow="0" w:firstColumn="1" w:lastColumn="0" w:noHBand="0" w:noVBand="1"/>
      </w:tblPr>
      <w:tblGrid>
        <w:gridCol w:w="704"/>
        <w:gridCol w:w="4536"/>
        <w:gridCol w:w="4539"/>
      </w:tblGrid>
      <w:tr w:rsidR="002B7795" w:rsidRPr="003F0F42" w14:paraId="39487120" w14:textId="77777777" w:rsidTr="00D66AC2">
        <w:tc>
          <w:tcPr>
            <w:tcW w:w="704" w:type="dxa"/>
            <w:vAlign w:val="center"/>
          </w:tcPr>
          <w:p w14:paraId="2C6665D6" w14:textId="59366D63" w:rsidR="002B7795" w:rsidRPr="003F0F42" w:rsidRDefault="002B7795" w:rsidP="00D66AC2">
            <w:pPr>
              <w:jc w:val="center"/>
              <w:rPr>
                <w:rFonts w:asciiTheme="majorBidi" w:hAnsiTheme="majorBidi" w:cstheme="majorBidi"/>
                <w:b/>
                <w:sz w:val="24"/>
                <w:szCs w:val="24"/>
                <w:lang w:val="en-GB"/>
              </w:rPr>
            </w:pPr>
            <w:r w:rsidRPr="003F0F42">
              <w:rPr>
                <w:rFonts w:asciiTheme="majorBidi" w:hAnsiTheme="majorBidi" w:cstheme="majorBidi"/>
                <w:b/>
                <w:sz w:val="24"/>
                <w:szCs w:val="24"/>
                <w:lang w:val="en-GB"/>
              </w:rPr>
              <w:t>No</w:t>
            </w:r>
          </w:p>
        </w:tc>
        <w:tc>
          <w:tcPr>
            <w:tcW w:w="4536" w:type="dxa"/>
            <w:vAlign w:val="center"/>
          </w:tcPr>
          <w:p w14:paraId="6F5D8533" w14:textId="77777777" w:rsidR="002B7795" w:rsidRPr="003F0F42" w:rsidRDefault="002B7795" w:rsidP="00D66AC2">
            <w:pPr>
              <w:jc w:val="center"/>
              <w:rPr>
                <w:rFonts w:asciiTheme="majorBidi" w:hAnsiTheme="majorBidi" w:cstheme="majorBidi"/>
                <w:b/>
                <w:sz w:val="24"/>
                <w:szCs w:val="24"/>
                <w:lang w:val="en-GB"/>
              </w:rPr>
            </w:pPr>
            <w:r w:rsidRPr="003F0F42">
              <w:rPr>
                <w:rFonts w:asciiTheme="majorBidi" w:hAnsiTheme="majorBidi" w:cstheme="majorBidi"/>
                <w:b/>
                <w:sz w:val="24"/>
                <w:szCs w:val="24"/>
                <w:lang w:val="en-GB"/>
              </w:rPr>
              <w:t>Question</w:t>
            </w:r>
          </w:p>
        </w:tc>
        <w:tc>
          <w:tcPr>
            <w:tcW w:w="4539" w:type="dxa"/>
            <w:vAlign w:val="center"/>
          </w:tcPr>
          <w:p w14:paraId="71CBFA26" w14:textId="1072398E" w:rsidR="002B7795" w:rsidRPr="003F0F42" w:rsidRDefault="006C08D1" w:rsidP="00D66AC2">
            <w:pPr>
              <w:jc w:val="center"/>
              <w:rPr>
                <w:rFonts w:asciiTheme="majorBidi" w:hAnsiTheme="majorBidi" w:cstheme="majorBidi"/>
                <w:b/>
                <w:sz w:val="24"/>
                <w:szCs w:val="24"/>
                <w:lang w:val="en-GB"/>
              </w:rPr>
            </w:pPr>
            <w:r w:rsidRPr="003F0F42">
              <w:rPr>
                <w:rFonts w:asciiTheme="majorBidi" w:hAnsiTheme="majorBidi" w:cstheme="majorBidi"/>
                <w:b/>
                <w:sz w:val="24"/>
                <w:szCs w:val="24"/>
                <w:lang w:val="en-GB"/>
              </w:rPr>
              <w:t>Answer of</w:t>
            </w:r>
            <w:r w:rsidR="002B7795" w:rsidRPr="003F0F42">
              <w:rPr>
                <w:rFonts w:asciiTheme="majorBidi" w:hAnsiTheme="majorBidi" w:cstheme="majorBidi"/>
                <w:b/>
                <w:sz w:val="24"/>
                <w:szCs w:val="24"/>
                <w:lang w:val="en-GB"/>
              </w:rPr>
              <w:t xml:space="preserve"> the market consultation participant</w:t>
            </w:r>
          </w:p>
        </w:tc>
      </w:tr>
      <w:tr w:rsidR="002B7795" w:rsidRPr="003F0F42" w14:paraId="23C29DCE" w14:textId="77777777" w:rsidTr="00D66AC2">
        <w:tc>
          <w:tcPr>
            <w:tcW w:w="704" w:type="dxa"/>
          </w:tcPr>
          <w:p w14:paraId="2B28B311" w14:textId="77777777" w:rsidR="002B7795" w:rsidRPr="003F0F42" w:rsidRDefault="002B7795" w:rsidP="00D66AC2">
            <w:pPr>
              <w:pStyle w:val="Sraopastraipa"/>
              <w:numPr>
                <w:ilvl w:val="0"/>
                <w:numId w:val="6"/>
              </w:numPr>
              <w:spacing w:after="120"/>
              <w:ind w:left="22" w:firstLine="0"/>
              <w:jc w:val="center"/>
              <w:rPr>
                <w:rFonts w:asciiTheme="majorBidi" w:hAnsiTheme="majorBidi" w:cstheme="majorBidi"/>
                <w:sz w:val="24"/>
                <w:szCs w:val="24"/>
                <w:lang w:val="en-GB"/>
              </w:rPr>
            </w:pPr>
          </w:p>
        </w:tc>
        <w:tc>
          <w:tcPr>
            <w:tcW w:w="4536" w:type="dxa"/>
          </w:tcPr>
          <w:p w14:paraId="536A4FDE" w14:textId="0123E42B" w:rsidR="002B7795" w:rsidRPr="003F0F42" w:rsidRDefault="002B7795" w:rsidP="00D66AC2">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In your opinion, what qualification requirements should be applied during procurement procedures?</w:t>
            </w:r>
          </w:p>
          <w:p w14:paraId="3086D66F" w14:textId="77777777" w:rsidR="002B7795" w:rsidRPr="003F0F42" w:rsidRDefault="002B7795" w:rsidP="00D66AC2">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Justify.</w:t>
            </w:r>
          </w:p>
        </w:tc>
        <w:tc>
          <w:tcPr>
            <w:tcW w:w="4539" w:type="dxa"/>
            <w:vAlign w:val="center"/>
          </w:tcPr>
          <w:p w14:paraId="3FDD318C" w14:textId="77777777" w:rsidR="002B7795" w:rsidRPr="003F0F42" w:rsidRDefault="002B7795" w:rsidP="00D66AC2">
            <w:pPr>
              <w:spacing w:after="120"/>
              <w:jc w:val="center"/>
              <w:rPr>
                <w:rFonts w:asciiTheme="majorBidi" w:hAnsiTheme="majorBidi" w:cstheme="majorBidi"/>
                <w:sz w:val="24"/>
                <w:szCs w:val="24"/>
                <w:lang w:val="en-GB"/>
              </w:rPr>
            </w:pPr>
          </w:p>
        </w:tc>
      </w:tr>
    </w:tbl>
    <w:p w14:paraId="3BD647D8" w14:textId="34EB7C1D" w:rsidR="002B7795" w:rsidRPr="003F0F42" w:rsidRDefault="002B7795" w:rsidP="002B7795">
      <w:pPr>
        <w:pStyle w:val="Sraopastraipa"/>
        <w:numPr>
          <w:ilvl w:val="0"/>
          <w:numId w:val="10"/>
        </w:numPr>
        <w:tabs>
          <w:tab w:val="left" w:pos="284"/>
        </w:tabs>
        <w:spacing w:after="120"/>
        <w:jc w:val="center"/>
        <w:rPr>
          <w:rFonts w:asciiTheme="majorBidi" w:hAnsiTheme="majorBidi" w:cstheme="majorBidi"/>
          <w:b/>
          <w:sz w:val="24"/>
          <w:szCs w:val="24"/>
          <w:lang w:val="en-GB"/>
        </w:rPr>
      </w:pPr>
      <w:r w:rsidRPr="003F0F42">
        <w:rPr>
          <w:rFonts w:asciiTheme="majorBidi" w:hAnsiTheme="majorBidi" w:cstheme="majorBidi"/>
          <w:b/>
          <w:sz w:val="24"/>
          <w:szCs w:val="24"/>
          <w:lang w:val="en-GB"/>
        </w:rPr>
        <w:t xml:space="preserve">REGARDING THE EVALUATION CRITERIA FOR </w:t>
      </w:r>
      <w:r w:rsidR="00773528">
        <w:rPr>
          <w:rFonts w:asciiTheme="majorBidi" w:hAnsiTheme="majorBidi" w:cstheme="majorBidi"/>
          <w:b/>
          <w:sz w:val="24"/>
          <w:szCs w:val="24"/>
          <w:lang w:val="en-GB"/>
        </w:rPr>
        <w:t>TENDERS</w:t>
      </w:r>
    </w:p>
    <w:tbl>
      <w:tblPr>
        <w:tblStyle w:val="Lentelstinklelis"/>
        <w:tblW w:w="9779" w:type="dxa"/>
        <w:tblLook w:val="04A0" w:firstRow="1" w:lastRow="0" w:firstColumn="1" w:lastColumn="0" w:noHBand="0" w:noVBand="1"/>
      </w:tblPr>
      <w:tblGrid>
        <w:gridCol w:w="704"/>
        <w:gridCol w:w="4536"/>
        <w:gridCol w:w="4539"/>
      </w:tblGrid>
      <w:tr w:rsidR="002B7795" w:rsidRPr="003F0F42" w14:paraId="04ED9868" w14:textId="77777777" w:rsidTr="00D66AC2">
        <w:tc>
          <w:tcPr>
            <w:tcW w:w="704" w:type="dxa"/>
            <w:vAlign w:val="center"/>
          </w:tcPr>
          <w:p w14:paraId="268F04E2" w14:textId="7D6294F8" w:rsidR="002B7795" w:rsidRPr="003F0F42" w:rsidRDefault="002B7795" w:rsidP="00D66AC2">
            <w:pPr>
              <w:jc w:val="center"/>
              <w:rPr>
                <w:rFonts w:asciiTheme="majorBidi" w:hAnsiTheme="majorBidi" w:cstheme="majorBidi"/>
                <w:b/>
                <w:sz w:val="24"/>
                <w:szCs w:val="24"/>
                <w:lang w:val="en-GB"/>
              </w:rPr>
            </w:pPr>
            <w:r w:rsidRPr="003F0F42">
              <w:rPr>
                <w:rFonts w:asciiTheme="majorBidi" w:hAnsiTheme="majorBidi" w:cstheme="majorBidi"/>
                <w:b/>
                <w:sz w:val="24"/>
                <w:szCs w:val="24"/>
                <w:lang w:val="en-GB"/>
              </w:rPr>
              <w:t>No</w:t>
            </w:r>
          </w:p>
        </w:tc>
        <w:tc>
          <w:tcPr>
            <w:tcW w:w="4536" w:type="dxa"/>
            <w:vAlign w:val="center"/>
          </w:tcPr>
          <w:p w14:paraId="57BB1CA7" w14:textId="77777777" w:rsidR="002B7795" w:rsidRPr="003F0F42" w:rsidRDefault="002B7795" w:rsidP="00D66AC2">
            <w:pPr>
              <w:jc w:val="center"/>
              <w:rPr>
                <w:rFonts w:asciiTheme="majorBidi" w:hAnsiTheme="majorBidi" w:cstheme="majorBidi"/>
                <w:b/>
                <w:sz w:val="24"/>
                <w:szCs w:val="24"/>
                <w:lang w:val="en-GB"/>
              </w:rPr>
            </w:pPr>
            <w:r w:rsidRPr="003F0F42">
              <w:rPr>
                <w:rFonts w:asciiTheme="majorBidi" w:hAnsiTheme="majorBidi" w:cstheme="majorBidi"/>
                <w:b/>
                <w:sz w:val="24"/>
                <w:szCs w:val="24"/>
                <w:lang w:val="en-GB"/>
              </w:rPr>
              <w:t>Question</w:t>
            </w:r>
          </w:p>
        </w:tc>
        <w:tc>
          <w:tcPr>
            <w:tcW w:w="4539" w:type="dxa"/>
            <w:vAlign w:val="center"/>
          </w:tcPr>
          <w:p w14:paraId="4047289B" w14:textId="1DBDF221" w:rsidR="002B7795" w:rsidRPr="003F0F42" w:rsidRDefault="006C08D1" w:rsidP="00D66AC2">
            <w:pPr>
              <w:jc w:val="center"/>
              <w:rPr>
                <w:rFonts w:asciiTheme="majorBidi" w:hAnsiTheme="majorBidi" w:cstheme="majorBidi"/>
                <w:b/>
                <w:sz w:val="24"/>
                <w:szCs w:val="24"/>
                <w:lang w:val="en-GB"/>
              </w:rPr>
            </w:pPr>
            <w:r w:rsidRPr="003F0F42">
              <w:rPr>
                <w:rFonts w:asciiTheme="majorBidi" w:hAnsiTheme="majorBidi" w:cstheme="majorBidi"/>
                <w:b/>
                <w:sz w:val="24"/>
                <w:szCs w:val="24"/>
                <w:lang w:val="en-GB"/>
              </w:rPr>
              <w:t>Answer of the m</w:t>
            </w:r>
            <w:r w:rsidR="002B7795" w:rsidRPr="003F0F42">
              <w:rPr>
                <w:rFonts w:asciiTheme="majorBidi" w:hAnsiTheme="majorBidi" w:cstheme="majorBidi"/>
                <w:b/>
                <w:sz w:val="24"/>
                <w:szCs w:val="24"/>
                <w:lang w:val="en-GB"/>
              </w:rPr>
              <w:t>arket consultation participant</w:t>
            </w:r>
          </w:p>
        </w:tc>
      </w:tr>
      <w:tr w:rsidR="002B7795" w:rsidRPr="003F0F42" w14:paraId="25D9061E" w14:textId="77777777" w:rsidTr="00D66AC2">
        <w:tc>
          <w:tcPr>
            <w:tcW w:w="704" w:type="dxa"/>
          </w:tcPr>
          <w:p w14:paraId="1396A03D" w14:textId="77777777" w:rsidR="002B7795" w:rsidRPr="003F0F42" w:rsidRDefault="002B7795" w:rsidP="002B7795">
            <w:pPr>
              <w:pStyle w:val="Sraopastraipa"/>
              <w:numPr>
                <w:ilvl w:val="0"/>
                <w:numId w:val="6"/>
              </w:numPr>
              <w:spacing w:after="120"/>
              <w:ind w:left="22" w:firstLine="0"/>
              <w:jc w:val="center"/>
              <w:rPr>
                <w:rFonts w:asciiTheme="majorBidi" w:hAnsiTheme="majorBidi" w:cstheme="majorBidi"/>
                <w:sz w:val="24"/>
                <w:szCs w:val="24"/>
                <w:lang w:val="en-GB"/>
              </w:rPr>
            </w:pPr>
          </w:p>
        </w:tc>
        <w:tc>
          <w:tcPr>
            <w:tcW w:w="4536" w:type="dxa"/>
          </w:tcPr>
          <w:p w14:paraId="148DF05F" w14:textId="4D4C99D6" w:rsidR="002B7795" w:rsidRPr="003F0F42" w:rsidRDefault="00773528" w:rsidP="00D66AC2">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W</w:t>
            </w:r>
            <w:r w:rsidR="002B7795" w:rsidRPr="003F0F42">
              <w:rPr>
                <w:rFonts w:asciiTheme="majorBidi" w:hAnsiTheme="majorBidi" w:cstheme="majorBidi"/>
                <w:sz w:val="24"/>
                <w:szCs w:val="24"/>
                <w:lang w:val="en-GB"/>
              </w:rPr>
              <w:t>h</w:t>
            </w:r>
            <w:r>
              <w:rPr>
                <w:rFonts w:asciiTheme="majorBidi" w:hAnsiTheme="majorBidi" w:cstheme="majorBidi"/>
                <w:sz w:val="24"/>
                <w:szCs w:val="24"/>
                <w:lang w:val="en-GB"/>
              </w:rPr>
              <w:t>ich, in</w:t>
            </w:r>
            <w:r w:rsidRPr="003F0F42">
              <w:rPr>
                <w:rFonts w:asciiTheme="majorBidi" w:hAnsiTheme="majorBidi" w:cstheme="majorBidi"/>
                <w:sz w:val="24"/>
                <w:szCs w:val="24"/>
                <w:lang w:val="en-GB"/>
              </w:rPr>
              <w:t xml:space="preserve"> your opinion,</w:t>
            </w:r>
            <w:r>
              <w:rPr>
                <w:rFonts w:asciiTheme="majorBidi" w:hAnsiTheme="majorBidi" w:cstheme="majorBidi"/>
                <w:sz w:val="24"/>
                <w:szCs w:val="24"/>
                <w:lang w:val="en-GB"/>
              </w:rPr>
              <w:t xml:space="preserve"> </w:t>
            </w:r>
            <w:r w:rsidR="002B7795" w:rsidRPr="003F0F42">
              <w:rPr>
                <w:rFonts w:asciiTheme="majorBidi" w:hAnsiTheme="majorBidi" w:cstheme="majorBidi"/>
                <w:sz w:val="24"/>
                <w:szCs w:val="24"/>
                <w:lang w:val="en-GB"/>
              </w:rPr>
              <w:t xml:space="preserve">qualitative </w:t>
            </w:r>
            <w:r>
              <w:rPr>
                <w:rFonts w:asciiTheme="majorBidi" w:hAnsiTheme="majorBidi" w:cstheme="majorBidi"/>
                <w:sz w:val="24"/>
                <w:szCs w:val="24"/>
                <w:lang w:val="en-GB"/>
              </w:rPr>
              <w:t>tender</w:t>
            </w:r>
            <w:r w:rsidR="002B7795" w:rsidRPr="003F0F42">
              <w:rPr>
                <w:rFonts w:asciiTheme="majorBidi" w:hAnsiTheme="majorBidi" w:cstheme="majorBidi"/>
                <w:sz w:val="24"/>
                <w:szCs w:val="24"/>
                <w:lang w:val="en-GB"/>
              </w:rPr>
              <w:t xml:space="preserve"> evaluation criteria and parameters should be applied during </w:t>
            </w:r>
            <w:r>
              <w:rPr>
                <w:rFonts w:asciiTheme="majorBidi" w:hAnsiTheme="majorBidi" w:cstheme="majorBidi"/>
                <w:sz w:val="24"/>
                <w:szCs w:val="24"/>
                <w:lang w:val="en-GB"/>
              </w:rPr>
              <w:t xml:space="preserve">the </w:t>
            </w:r>
            <w:r w:rsidR="002B7795" w:rsidRPr="003F0F42">
              <w:rPr>
                <w:rFonts w:asciiTheme="majorBidi" w:hAnsiTheme="majorBidi" w:cstheme="majorBidi"/>
                <w:sz w:val="24"/>
                <w:szCs w:val="24"/>
                <w:lang w:val="en-GB"/>
              </w:rPr>
              <w:t xml:space="preserve">procurement procedures to create real added value in selecting the most economically advantageous </w:t>
            </w:r>
            <w:r>
              <w:rPr>
                <w:rFonts w:asciiTheme="majorBidi" w:hAnsiTheme="majorBidi" w:cstheme="majorBidi"/>
                <w:sz w:val="24"/>
                <w:szCs w:val="24"/>
                <w:lang w:val="en-GB"/>
              </w:rPr>
              <w:t>tender</w:t>
            </w:r>
            <w:r w:rsidR="002B7795" w:rsidRPr="003F0F42">
              <w:rPr>
                <w:rFonts w:asciiTheme="majorBidi" w:hAnsiTheme="majorBidi" w:cstheme="majorBidi"/>
                <w:sz w:val="24"/>
                <w:szCs w:val="24"/>
                <w:lang w:val="en-GB"/>
              </w:rPr>
              <w:t>?</w:t>
            </w:r>
          </w:p>
          <w:p w14:paraId="244B266F" w14:textId="77777777" w:rsidR="002B7795" w:rsidRPr="003F0F42" w:rsidRDefault="002B7795" w:rsidP="00D66AC2">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Please justify your answer.</w:t>
            </w:r>
          </w:p>
        </w:tc>
        <w:tc>
          <w:tcPr>
            <w:tcW w:w="4539" w:type="dxa"/>
            <w:vAlign w:val="center"/>
          </w:tcPr>
          <w:p w14:paraId="720E3375" w14:textId="77777777" w:rsidR="002B7795" w:rsidRPr="003F0F42" w:rsidRDefault="002B7795" w:rsidP="00D66AC2">
            <w:pPr>
              <w:spacing w:after="120"/>
              <w:jc w:val="center"/>
              <w:rPr>
                <w:rFonts w:asciiTheme="majorBidi" w:hAnsiTheme="majorBidi" w:cstheme="majorBidi"/>
                <w:sz w:val="24"/>
                <w:szCs w:val="24"/>
                <w:lang w:val="en-GB"/>
              </w:rPr>
            </w:pPr>
          </w:p>
        </w:tc>
      </w:tr>
      <w:tr w:rsidR="002B7795" w:rsidRPr="003F0F42" w14:paraId="4460AEC9" w14:textId="77777777" w:rsidTr="00D66AC2">
        <w:tc>
          <w:tcPr>
            <w:tcW w:w="704" w:type="dxa"/>
          </w:tcPr>
          <w:p w14:paraId="11CC750F" w14:textId="77777777" w:rsidR="002B7795" w:rsidRPr="003F0F42" w:rsidRDefault="002B7795" w:rsidP="002B7795">
            <w:pPr>
              <w:pStyle w:val="Sraopastraipa"/>
              <w:numPr>
                <w:ilvl w:val="0"/>
                <w:numId w:val="6"/>
              </w:numPr>
              <w:spacing w:after="120"/>
              <w:ind w:left="22" w:firstLine="0"/>
              <w:jc w:val="center"/>
              <w:rPr>
                <w:rFonts w:asciiTheme="majorBidi" w:hAnsiTheme="majorBidi" w:cstheme="majorBidi"/>
                <w:sz w:val="24"/>
                <w:szCs w:val="24"/>
                <w:lang w:val="en-GB"/>
              </w:rPr>
            </w:pPr>
          </w:p>
        </w:tc>
        <w:tc>
          <w:tcPr>
            <w:tcW w:w="4536" w:type="dxa"/>
          </w:tcPr>
          <w:p w14:paraId="6BB370DA" w14:textId="64D844DB" w:rsidR="002B7795" w:rsidRPr="003F0F42" w:rsidRDefault="00773528" w:rsidP="00D66AC2">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W</w:t>
            </w:r>
            <w:r w:rsidR="002B7795" w:rsidRPr="003F0F42">
              <w:rPr>
                <w:rFonts w:asciiTheme="majorBidi" w:hAnsiTheme="majorBidi" w:cstheme="majorBidi"/>
                <w:sz w:val="24"/>
                <w:szCs w:val="24"/>
                <w:lang w:val="en-GB"/>
              </w:rPr>
              <w:t>hat</w:t>
            </w:r>
            <w:r>
              <w:rPr>
                <w:rFonts w:asciiTheme="majorBidi" w:hAnsiTheme="majorBidi" w:cstheme="majorBidi"/>
                <w:sz w:val="24"/>
                <w:szCs w:val="24"/>
                <w:lang w:val="en-GB"/>
              </w:rPr>
              <w:t>,</w:t>
            </w:r>
            <w:r w:rsidR="002B7795" w:rsidRPr="003F0F42">
              <w:rPr>
                <w:rFonts w:asciiTheme="majorBidi" w:hAnsiTheme="majorBidi" w:cstheme="majorBidi"/>
                <w:sz w:val="24"/>
                <w:szCs w:val="24"/>
                <w:lang w:val="en-GB"/>
              </w:rPr>
              <w:t xml:space="preserve"> </w:t>
            </w:r>
            <w:r>
              <w:rPr>
                <w:rFonts w:asciiTheme="majorBidi" w:hAnsiTheme="majorBidi" w:cstheme="majorBidi"/>
                <w:sz w:val="24"/>
                <w:szCs w:val="24"/>
                <w:lang w:val="en-GB"/>
              </w:rPr>
              <w:t>i</w:t>
            </w:r>
            <w:r w:rsidRPr="003F0F42">
              <w:rPr>
                <w:rFonts w:asciiTheme="majorBidi" w:hAnsiTheme="majorBidi" w:cstheme="majorBidi"/>
                <w:sz w:val="24"/>
                <w:szCs w:val="24"/>
                <w:lang w:val="en-GB"/>
              </w:rPr>
              <w:t xml:space="preserve">n your opinion, </w:t>
            </w:r>
            <w:r w:rsidR="002B7795" w:rsidRPr="003F0F42">
              <w:rPr>
                <w:rFonts w:asciiTheme="majorBidi" w:hAnsiTheme="majorBidi" w:cstheme="majorBidi"/>
                <w:sz w:val="24"/>
                <w:szCs w:val="24"/>
                <w:lang w:val="en-GB"/>
              </w:rPr>
              <w:t xml:space="preserve">should be the comparative weights of the </w:t>
            </w:r>
            <w:r>
              <w:rPr>
                <w:rFonts w:asciiTheme="majorBidi" w:hAnsiTheme="majorBidi" w:cstheme="majorBidi"/>
                <w:sz w:val="24"/>
                <w:szCs w:val="24"/>
                <w:lang w:val="en-GB"/>
              </w:rPr>
              <w:t>tender</w:t>
            </w:r>
            <w:r w:rsidR="002B7795" w:rsidRPr="003F0F42">
              <w:rPr>
                <w:rFonts w:asciiTheme="majorBidi" w:hAnsiTheme="majorBidi" w:cstheme="majorBidi"/>
                <w:sz w:val="24"/>
                <w:szCs w:val="24"/>
                <w:lang w:val="en-GB"/>
              </w:rPr>
              <w:t xml:space="preserve"> evaluation criteria and their parameters? </w:t>
            </w:r>
          </w:p>
          <w:p w14:paraId="5DFD4212" w14:textId="77777777" w:rsidR="002B7795" w:rsidRPr="003F0F42" w:rsidRDefault="002B7795" w:rsidP="00D66AC2">
            <w:pPr>
              <w:jc w:val="both"/>
              <w:rPr>
                <w:rFonts w:asciiTheme="majorBidi" w:hAnsiTheme="majorBidi" w:cstheme="majorBidi"/>
                <w:sz w:val="24"/>
                <w:szCs w:val="24"/>
                <w:lang w:val="en-GB"/>
              </w:rPr>
            </w:pPr>
            <w:r w:rsidRPr="003F0F42">
              <w:rPr>
                <w:rFonts w:asciiTheme="majorBidi" w:hAnsiTheme="majorBidi" w:cstheme="majorBidi"/>
                <w:sz w:val="24"/>
                <w:szCs w:val="24"/>
                <w:lang w:val="en-GB"/>
              </w:rPr>
              <w:lastRenderedPageBreak/>
              <w:t>Please justify your answer.</w:t>
            </w:r>
          </w:p>
        </w:tc>
        <w:tc>
          <w:tcPr>
            <w:tcW w:w="4539" w:type="dxa"/>
            <w:vAlign w:val="center"/>
          </w:tcPr>
          <w:p w14:paraId="57DC9583" w14:textId="77777777" w:rsidR="002B7795" w:rsidRPr="003F0F42" w:rsidRDefault="002B7795" w:rsidP="00D66AC2">
            <w:pPr>
              <w:spacing w:after="120"/>
              <w:jc w:val="center"/>
              <w:rPr>
                <w:rFonts w:asciiTheme="majorBidi" w:hAnsiTheme="majorBidi" w:cstheme="majorBidi"/>
                <w:sz w:val="24"/>
                <w:szCs w:val="24"/>
                <w:lang w:val="en-GB"/>
              </w:rPr>
            </w:pPr>
          </w:p>
        </w:tc>
      </w:tr>
      <w:tr w:rsidR="002B7795" w:rsidRPr="003F0F42" w14:paraId="3ED263E8" w14:textId="77777777" w:rsidTr="00D66AC2">
        <w:tc>
          <w:tcPr>
            <w:tcW w:w="704" w:type="dxa"/>
          </w:tcPr>
          <w:p w14:paraId="4C1E39F3" w14:textId="77777777" w:rsidR="002B7795" w:rsidRPr="003F0F42" w:rsidRDefault="002B7795" w:rsidP="002B7795">
            <w:pPr>
              <w:pStyle w:val="Sraopastraipa"/>
              <w:numPr>
                <w:ilvl w:val="0"/>
                <w:numId w:val="6"/>
              </w:numPr>
              <w:spacing w:after="120"/>
              <w:ind w:left="22" w:firstLine="0"/>
              <w:jc w:val="center"/>
              <w:rPr>
                <w:rFonts w:asciiTheme="majorBidi" w:hAnsiTheme="majorBidi" w:cstheme="majorBidi"/>
                <w:sz w:val="24"/>
                <w:szCs w:val="24"/>
                <w:lang w:val="en-GB"/>
              </w:rPr>
            </w:pPr>
          </w:p>
        </w:tc>
        <w:tc>
          <w:tcPr>
            <w:tcW w:w="4536" w:type="dxa"/>
          </w:tcPr>
          <w:p w14:paraId="3EA1EC74" w14:textId="4C877DAF" w:rsidR="002B7795" w:rsidRPr="003F0F42" w:rsidRDefault="002B7795" w:rsidP="00D66AC2">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 xml:space="preserve">Other </w:t>
            </w:r>
            <w:r w:rsidR="00773528">
              <w:rPr>
                <w:rFonts w:asciiTheme="majorBidi" w:hAnsiTheme="majorBidi" w:cstheme="majorBidi"/>
                <w:sz w:val="24"/>
                <w:szCs w:val="24"/>
                <w:lang w:val="en-GB"/>
              </w:rPr>
              <w:t>proposals</w:t>
            </w:r>
            <w:r w:rsidRPr="003F0F42">
              <w:rPr>
                <w:rFonts w:asciiTheme="majorBidi" w:hAnsiTheme="majorBidi" w:cstheme="majorBidi"/>
                <w:sz w:val="24"/>
                <w:szCs w:val="24"/>
                <w:lang w:val="en-GB"/>
              </w:rPr>
              <w:t xml:space="preserve"> and comments</w:t>
            </w:r>
          </w:p>
        </w:tc>
        <w:tc>
          <w:tcPr>
            <w:tcW w:w="4539" w:type="dxa"/>
            <w:vAlign w:val="center"/>
          </w:tcPr>
          <w:p w14:paraId="64F8FB6D" w14:textId="77777777" w:rsidR="002B7795" w:rsidRPr="003F0F42" w:rsidRDefault="002B7795" w:rsidP="00D66AC2">
            <w:pPr>
              <w:spacing w:after="120"/>
              <w:jc w:val="center"/>
              <w:rPr>
                <w:rFonts w:asciiTheme="majorBidi" w:hAnsiTheme="majorBidi" w:cstheme="majorBidi"/>
                <w:sz w:val="24"/>
                <w:szCs w:val="24"/>
                <w:lang w:val="en-GB"/>
              </w:rPr>
            </w:pPr>
          </w:p>
        </w:tc>
      </w:tr>
    </w:tbl>
    <w:p w14:paraId="284F96EC" w14:textId="77777777" w:rsidR="002B7795" w:rsidRPr="003F0F42" w:rsidRDefault="002B7795" w:rsidP="002B7795">
      <w:pPr>
        <w:spacing w:before="120" w:after="120"/>
        <w:jc w:val="both"/>
        <w:rPr>
          <w:rFonts w:asciiTheme="majorBidi" w:hAnsiTheme="majorBidi" w:cstheme="majorBidi"/>
          <w:sz w:val="24"/>
          <w:szCs w:val="24"/>
          <w:lang w:val="en-GB"/>
        </w:rPr>
      </w:pPr>
    </w:p>
    <w:p w14:paraId="105D94D5" w14:textId="26B2C848" w:rsidR="002B7795" w:rsidRPr="003F0F42" w:rsidRDefault="002B7795" w:rsidP="002B7795">
      <w:pPr>
        <w:pStyle w:val="Sraopastraipa"/>
        <w:numPr>
          <w:ilvl w:val="0"/>
          <w:numId w:val="10"/>
        </w:numPr>
        <w:tabs>
          <w:tab w:val="left" w:pos="284"/>
          <w:tab w:val="left" w:pos="426"/>
        </w:tabs>
        <w:spacing w:before="120" w:after="120"/>
        <w:jc w:val="center"/>
        <w:rPr>
          <w:rFonts w:asciiTheme="majorBidi" w:hAnsiTheme="majorBidi" w:cstheme="majorBidi"/>
          <w:sz w:val="24"/>
          <w:szCs w:val="24"/>
          <w:lang w:val="en-GB"/>
        </w:rPr>
      </w:pPr>
      <w:r w:rsidRPr="003F0F42">
        <w:rPr>
          <w:rFonts w:asciiTheme="majorBidi" w:hAnsiTheme="majorBidi" w:cstheme="majorBidi"/>
          <w:b/>
          <w:sz w:val="24"/>
          <w:szCs w:val="24"/>
          <w:lang w:val="en-GB"/>
        </w:rPr>
        <w:t>REGARDING THE TERMS OF THE CONTRACT</w:t>
      </w:r>
    </w:p>
    <w:tbl>
      <w:tblPr>
        <w:tblStyle w:val="Lentelstinklelis"/>
        <w:tblW w:w="9776" w:type="dxa"/>
        <w:tblLook w:val="04A0" w:firstRow="1" w:lastRow="0" w:firstColumn="1" w:lastColumn="0" w:noHBand="0" w:noVBand="1"/>
      </w:tblPr>
      <w:tblGrid>
        <w:gridCol w:w="704"/>
        <w:gridCol w:w="4536"/>
        <w:gridCol w:w="4536"/>
      </w:tblGrid>
      <w:tr w:rsidR="002B7795" w:rsidRPr="003F0F42" w14:paraId="24340C89" w14:textId="77777777" w:rsidTr="00D66AC2">
        <w:trPr>
          <w:trHeight w:val="702"/>
        </w:trPr>
        <w:tc>
          <w:tcPr>
            <w:tcW w:w="704" w:type="dxa"/>
            <w:vAlign w:val="center"/>
          </w:tcPr>
          <w:p w14:paraId="71237296" w14:textId="5452CE1B" w:rsidR="002B7795" w:rsidRPr="003F0F42" w:rsidRDefault="002B7795" w:rsidP="00D66AC2">
            <w:pPr>
              <w:jc w:val="center"/>
              <w:rPr>
                <w:rFonts w:asciiTheme="majorBidi" w:hAnsiTheme="majorBidi" w:cstheme="majorBidi"/>
                <w:b/>
                <w:sz w:val="24"/>
                <w:szCs w:val="24"/>
                <w:lang w:val="en-GB"/>
              </w:rPr>
            </w:pPr>
            <w:r w:rsidRPr="003F0F42">
              <w:rPr>
                <w:rFonts w:asciiTheme="majorBidi" w:hAnsiTheme="majorBidi" w:cstheme="majorBidi"/>
                <w:b/>
                <w:sz w:val="24"/>
                <w:szCs w:val="24"/>
                <w:lang w:val="en-GB"/>
              </w:rPr>
              <w:t>No</w:t>
            </w:r>
          </w:p>
        </w:tc>
        <w:tc>
          <w:tcPr>
            <w:tcW w:w="4536" w:type="dxa"/>
            <w:vAlign w:val="center"/>
          </w:tcPr>
          <w:p w14:paraId="77EFE212" w14:textId="77777777" w:rsidR="002B7795" w:rsidRPr="003F0F42" w:rsidRDefault="002B7795" w:rsidP="00D66AC2">
            <w:pPr>
              <w:jc w:val="center"/>
              <w:rPr>
                <w:rFonts w:asciiTheme="majorBidi" w:hAnsiTheme="majorBidi" w:cstheme="majorBidi"/>
                <w:b/>
                <w:sz w:val="24"/>
                <w:szCs w:val="24"/>
                <w:lang w:val="en-GB"/>
              </w:rPr>
            </w:pPr>
            <w:r w:rsidRPr="003F0F42">
              <w:rPr>
                <w:rFonts w:asciiTheme="majorBidi" w:hAnsiTheme="majorBidi" w:cstheme="majorBidi"/>
                <w:b/>
                <w:sz w:val="24"/>
                <w:szCs w:val="24"/>
                <w:lang w:val="en-GB"/>
              </w:rPr>
              <w:t>Question</w:t>
            </w:r>
          </w:p>
        </w:tc>
        <w:tc>
          <w:tcPr>
            <w:tcW w:w="4536" w:type="dxa"/>
            <w:vAlign w:val="center"/>
          </w:tcPr>
          <w:p w14:paraId="48C0B6DD" w14:textId="575AE011" w:rsidR="002B7795" w:rsidRPr="003F0F42" w:rsidRDefault="006C08D1" w:rsidP="00D66AC2">
            <w:pPr>
              <w:jc w:val="center"/>
              <w:rPr>
                <w:rFonts w:asciiTheme="majorBidi" w:hAnsiTheme="majorBidi" w:cstheme="majorBidi"/>
                <w:b/>
                <w:sz w:val="24"/>
                <w:szCs w:val="24"/>
                <w:lang w:val="en-GB"/>
              </w:rPr>
            </w:pPr>
            <w:r w:rsidRPr="003F0F42">
              <w:rPr>
                <w:rFonts w:asciiTheme="majorBidi" w:hAnsiTheme="majorBidi" w:cstheme="majorBidi"/>
                <w:b/>
                <w:sz w:val="24"/>
                <w:szCs w:val="24"/>
                <w:lang w:val="en-GB"/>
              </w:rPr>
              <w:t>Answer of</w:t>
            </w:r>
            <w:r w:rsidR="002B7795" w:rsidRPr="003F0F42">
              <w:rPr>
                <w:rFonts w:asciiTheme="majorBidi" w:hAnsiTheme="majorBidi" w:cstheme="majorBidi"/>
                <w:b/>
                <w:sz w:val="24"/>
                <w:szCs w:val="24"/>
                <w:lang w:val="en-GB"/>
              </w:rPr>
              <w:t xml:space="preserve"> the market consultation participant</w:t>
            </w:r>
          </w:p>
        </w:tc>
      </w:tr>
      <w:tr w:rsidR="002B7795" w:rsidRPr="003F0F42" w14:paraId="0141857A" w14:textId="77777777" w:rsidTr="00D66AC2">
        <w:tc>
          <w:tcPr>
            <w:tcW w:w="704" w:type="dxa"/>
          </w:tcPr>
          <w:p w14:paraId="7E6F6DCD" w14:textId="77777777" w:rsidR="002B7795" w:rsidRPr="003F0F42" w:rsidRDefault="002B7795" w:rsidP="002B7795">
            <w:pPr>
              <w:pStyle w:val="Sraopastraipa"/>
              <w:numPr>
                <w:ilvl w:val="0"/>
                <w:numId w:val="7"/>
              </w:numPr>
              <w:spacing w:after="120"/>
              <w:ind w:left="22" w:hanging="22"/>
              <w:jc w:val="center"/>
              <w:rPr>
                <w:rFonts w:asciiTheme="majorBidi" w:hAnsiTheme="majorBidi" w:cstheme="majorBidi"/>
                <w:sz w:val="24"/>
                <w:szCs w:val="24"/>
                <w:lang w:val="en-GB"/>
              </w:rPr>
            </w:pPr>
          </w:p>
        </w:tc>
        <w:tc>
          <w:tcPr>
            <w:tcW w:w="4536" w:type="dxa"/>
          </w:tcPr>
          <w:p w14:paraId="13D43F3F" w14:textId="4DAA0ACC" w:rsidR="002B7795" w:rsidRPr="003F0F42" w:rsidRDefault="00A37A11" w:rsidP="00D66AC2">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Which terms of the contract would have a significant impact on your interest/ability to participate in the planned procurement?</w:t>
            </w:r>
          </w:p>
        </w:tc>
        <w:tc>
          <w:tcPr>
            <w:tcW w:w="4536" w:type="dxa"/>
            <w:vAlign w:val="center"/>
          </w:tcPr>
          <w:p w14:paraId="508B0B68" w14:textId="77777777" w:rsidR="002B7795" w:rsidRPr="003F0F42" w:rsidRDefault="002B7795" w:rsidP="00D66AC2">
            <w:pPr>
              <w:spacing w:after="120"/>
              <w:jc w:val="center"/>
              <w:rPr>
                <w:rFonts w:asciiTheme="majorBidi" w:hAnsiTheme="majorBidi" w:cstheme="majorBidi"/>
                <w:sz w:val="24"/>
                <w:szCs w:val="24"/>
                <w:lang w:val="en-GB"/>
              </w:rPr>
            </w:pPr>
          </w:p>
        </w:tc>
      </w:tr>
      <w:tr w:rsidR="002B7795" w:rsidRPr="003F0F42" w14:paraId="6CF9FB43" w14:textId="77777777" w:rsidTr="00D66AC2">
        <w:tc>
          <w:tcPr>
            <w:tcW w:w="704" w:type="dxa"/>
          </w:tcPr>
          <w:p w14:paraId="49AA53FD" w14:textId="77777777" w:rsidR="002B7795" w:rsidRPr="003F0F42" w:rsidRDefault="002B7795" w:rsidP="002B7795">
            <w:pPr>
              <w:pStyle w:val="Sraopastraipa"/>
              <w:numPr>
                <w:ilvl w:val="0"/>
                <w:numId w:val="7"/>
              </w:numPr>
              <w:spacing w:after="120"/>
              <w:ind w:left="22" w:hanging="22"/>
              <w:jc w:val="center"/>
              <w:rPr>
                <w:rFonts w:asciiTheme="majorBidi" w:hAnsiTheme="majorBidi" w:cstheme="majorBidi"/>
                <w:sz w:val="24"/>
                <w:szCs w:val="24"/>
                <w:lang w:val="en-GB"/>
              </w:rPr>
            </w:pPr>
          </w:p>
        </w:tc>
        <w:tc>
          <w:tcPr>
            <w:tcW w:w="4536" w:type="dxa"/>
          </w:tcPr>
          <w:p w14:paraId="2664F35E" w14:textId="10E3ED40" w:rsidR="002B7795" w:rsidRPr="003F0F42" w:rsidRDefault="00A37A11" w:rsidP="00A37A11">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Given the specific nature of the procurement, what terms and conditions do you think should definitely be included in the purchase contract?</w:t>
            </w:r>
          </w:p>
        </w:tc>
        <w:tc>
          <w:tcPr>
            <w:tcW w:w="4536" w:type="dxa"/>
            <w:vAlign w:val="center"/>
          </w:tcPr>
          <w:p w14:paraId="09D93604" w14:textId="77777777" w:rsidR="002B7795" w:rsidRPr="003F0F42" w:rsidRDefault="002B7795" w:rsidP="00D66AC2">
            <w:pPr>
              <w:spacing w:after="120"/>
              <w:jc w:val="center"/>
              <w:rPr>
                <w:rFonts w:asciiTheme="majorBidi" w:hAnsiTheme="majorBidi" w:cstheme="majorBidi"/>
                <w:sz w:val="24"/>
                <w:szCs w:val="24"/>
                <w:lang w:val="en-GB"/>
              </w:rPr>
            </w:pPr>
          </w:p>
        </w:tc>
      </w:tr>
      <w:tr w:rsidR="002B7795" w:rsidRPr="003F0F42" w14:paraId="0C1A34F3" w14:textId="77777777" w:rsidTr="00D66AC2">
        <w:tc>
          <w:tcPr>
            <w:tcW w:w="704" w:type="dxa"/>
          </w:tcPr>
          <w:p w14:paraId="4D2921F0" w14:textId="77777777" w:rsidR="002B7795" w:rsidRPr="003F0F42" w:rsidRDefault="002B7795" w:rsidP="002B7795">
            <w:pPr>
              <w:pStyle w:val="Sraopastraipa"/>
              <w:numPr>
                <w:ilvl w:val="0"/>
                <w:numId w:val="7"/>
              </w:numPr>
              <w:spacing w:after="120"/>
              <w:ind w:left="22" w:hanging="22"/>
              <w:jc w:val="center"/>
              <w:rPr>
                <w:rFonts w:asciiTheme="majorBidi" w:hAnsiTheme="majorBidi" w:cstheme="majorBidi"/>
                <w:sz w:val="24"/>
                <w:szCs w:val="24"/>
                <w:lang w:val="en-GB"/>
              </w:rPr>
            </w:pPr>
          </w:p>
        </w:tc>
        <w:tc>
          <w:tcPr>
            <w:tcW w:w="4536" w:type="dxa"/>
          </w:tcPr>
          <w:p w14:paraId="3123A17D" w14:textId="77777777" w:rsidR="002B7795" w:rsidRPr="003F0F42" w:rsidRDefault="002B7795" w:rsidP="002B7795">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 xml:space="preserve">What is your preferred payment procedure? </w:t>
            </w:r>
          </w:p>
          <w:p w14:paraId="4FBF0E73" w14:textId="6542076C" w:rsidR="002B7795" w:rsidRPr="003F0F42" w:rsidRDefault="002B7795" w:rsidP="002B7795">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Please specify and justify.</w:t>
            </w:r>
          </w:p>
        </w:tc>
        <w:tc>
          <w:tcPr>
            <w:tcW w:w="4536" w:type="dxa"/>
            <w:vAlign w:val="center"/>
          </w:tcPr>
          <w:p w14:paraId="6F9A4371" w14:textId="77777777" w:rsidR="002B7795" w:rsidRPr="003F0F42" w:rsidRDefault="002B7795" w:rsidP="00D66AC2">
            <w:pPr>
              <w:spacing w:after="120"/>
              <w:jc w:val="center"/>
              <w:rPr>
                <w:rFonts w:asciiTheme="majorBidi" w:hAnsiTheme="majorBidi" w:cstheme="majorBidi"/>
                <w:sz w:val="24"/>
                <w:szCs w:val="24"/>
                <w:lang w:val="en-GB"/>
              </w:rPr>
            </w:pPr>
          </w:p>
        </w:tc>
      </w:tr>
      <w:tr w:rsidR="00A07493" w:rsidRPr="003F0F42" w14:paraId="0BB9E6AA" w14:textId="77777777" w:rsidTr="00D66AC2">
        <w:tc>
          <w:tcPr>
            <w:tcW w:w="704" w:type="dxa"/>
          </w:tcPr>
          <w:p w14:paraId="3D5DF65D" w14:textId="77777777" w:rsidR="00A07493" w:rsidRPr="003F0F42" w:rsidRDefault="00A07493" w:rsidP="002B7795">
            <w:pPr>
              <w:pStyle w:val="Sraopastraipa"/>
              <w:numPr>
                <w:ilvl w:val="0"/>
                <w:numId w:val="7"/>
              </w:numPr>
              <w:spacing w:after="120"/>
              <w:ind w:left="22" w:hanging="22"/>
              <w:jc w:val="center"/>
              <w:rPr>
                <w:rFonts w:asciiTheme="majorBidi" w:hAnsiTheme="majorBidi" w:cstheme="majorBidi"/>
                <w:sz w:val="24"/>
                <w:szCs w:val="24"/>
                <w:lang w:val="en-GB"/>
              </w:rPr>
            </w:pPr>
          </w:p>
        </w:tc>
        <w:tc>
          <w:tcPr>
            <w:tcW w:w="4536" w:type="dxa"/>
          </w:tcPr>
          <w:p w14:paraId="58C11245" w14:textId="407AAA2E" w:rsidR="00A07493" w:rsidRPr="003F0F42" w:rsidRDefault="00A07493" w:rsidP="00D66AC2">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 xml:space="preserve">Would you suggest </w:t>
            </w:r>
            <w:r w:rsidR="00D0278F" w:rsidRPr="003F0F42">
              <w:rPr>
                <w:rFonts w:asciiTheme="majorBidi" w:hAnsiTheme="majorBidi" w:cstheme="majorBidi"/>
                <w:sz w:val="24"/>
                <w:szCs w:val="24"/>
                <w:lang w:val="en-GB"/>
              </w:rPr>
              <w:t>to provide for an advance payment in the procurement</w:t>
            </w:r>
            <w:r w:rsidRPr="003F0F42">
              <w:rPr>
                <w:rFonts w:asciiTheme="majorBidi" w:hAnsiTheme="majorBidi" w:cstheme="majorBidi"/>
                <w:sz w:val="24"/>
                <w:szCs w:val="24"/>
                <w:lang w:val="en-GB"/>
              </w:rPr>
              <w:t>? If so, how much?</w:t>
            </w:r>
          </w:p>
        </w:tc>
        <w:tc>
          <w:tcPr>
            <w:tcW w:w="4536" w:type="dxa"/>
            <w:vAlign w:val="center"/>
          </w:tcPr>
          <w:p w14:paraId="01E6BBA9" w14:textId="77777777" w:rsidR="00A07493" w:rsidRPr="003F0F42" w:rsidRDefault="00A07493" w:rsidP="00D66AC2">
            <w:pPr>
              <w:spacing w:after="120"/>
              <w:jc w:val="center"/>
              <w:rPr>
                <w:rFonts w:asciiTheme="majorBidi" w:hAnsiTheme="majorBidi" w:cstheme="majorBidi"/>
                <w:sz w:val="24"/>
                <w:szCs w:val="24"/>
                <w:lang w:val="en-GB"/>
              </w:rPr>
            </w:pPr>
          </w:p>
        </w:tc>
      </w:tr>
      <w:tr w:rsidR="002B7795" w:rsidRPr="003F0F42" w14:paraId="19897A87" w14:textId="77777777" w:rsidTr="00D66AC2">
        <w:tc>
          <w:tcPr>
            <w:tcW w:w="704" w:type="dxa"/>
          </w:tcPr>
          <w:p w14:paraId="646DFB28" w14:textId="77777777" w:rsidR="002B7795" w:rsidRPr="003F0F42" w:rsidRDefault="002B7795" w:rsidP="002B7795">
            <w:pPr>
              <w:pStyle w:val="Sraopastraipa"/>
              <w:numPr>
                <w:ilvl w:val="0"/>
                <w:numId w:val="7"/>
              </w:numPr>
              <w:spacing w:after="120"/>
              <w:ind w:left="22" w:hanging="22"/>
              <w:jc w:val="center"/>
              <w:rPr>
                <w:rFonts w:asciiTheme="majorBidi" w:hAnsiTheme="majorBidi" w:cstheme="majorBidi"/>
                <w:sz w:val="24"/>
                <w:szCs w:val="24"/>
                <w:lang w:val="en-GB"/>
              </w:rPr>
            </w:pPr>
          </w:p>
        </w:tc>
        <w:tc>
          <w:tcPr>
            <w:tcW w:w="4536" w:type="dxa"/>
          </w:tcPr>
          <w:p w14:paraId="6A49262A" w14:textId="453E65D0" w:rsidR="002B7795" w:rsidRPr="003F0F42" w:rsidRDefault="00064229" w:rsidP="00D66AC2">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Would your participation (or tender price) in the procurement be affected if a contract performance security or advance repayment security were required to be provide</w:t>
            </w:r>
            <w:r w:rsidR="00CE44E7" w:rsidRPr="003F0F42">
              <w:rPr>
                <w:rFonts w:asciiTheme="majorBidi" w:hAnsiTheme="majorBidi" w:cstheme="majorBidi"/>
                <w:sz w:val="24"/>
                <w:szCs w:val="24"/>
                <w:lang w:val="en-GB"/>
              </w:rPr>
              <w:t>d</w:t>
            </w:r>
            <w:r w:rsidRPr="003F0F42">
              <w:rPr>
                <w:rFonts w:asciiTheme="majorBidi" w:hAnsiTheme="majorBidi" w:cstheme="majorBidi"/>
                <w:sz w:val="24"/>
                <w:szCs w:val="24"/>
                <w:lang w:val="en-GB"/>
              </w:rPr>
              <w:t>?</w:t>
            </w:r>
          </w:p>
        </w:tc>
        <w:tc>
          <w:tcPr>
            <w:tcW w:w="4536" w:type="dxa"/>
            <w:vAlign w:val="center"/>
          </w:tcPr>
          <w:p w14:paraId="134A0409" w14:textId="77777777" w:rsidR="002B7795" w:rsidRPr="003F0F42" w:rsidRDefault="002B7795" w:rsidP="00D66AC2">
            <w:pPr>
              <w:spacing w:after="120"/>
              <w:jc w:val="center"/>
              <w:rPr>
                <w:rFonts w:asciiTheme="majorBidi" w:hAnsiTheme="majorBidi" w:cstheme="majorBidi"/>
                <w:sz w:val="24"/>
                <w:szCs w:val="24"/>
                <w:lang w:val="en-GB"/>
              </w:rPr>
            </w:pPr>
          </w:p>
        </w:tc>
      </w:tr>
      <w:tr w:rsidR="002B7795" w:rsidRPr="003F0F42" w14:paraId="059D7015" w14:textId="77777777" w:rsidTr="00D66AC2">
        <w:tc>
          <w:tcPr>
            <w:tcW w:w="704" w:type="dxa"/>
          </w:tcPr>
          <w:p w14:paraId="4A2E5BCB" w14:textId="77777777" w:rsidR="002B7795" w:rsidRPr="003F0F42" w:rsidRDefault="002B7795" w:rsidP="002B7795">
            <w:pPr>
              <w:pStyle w:val="Sraopastraipa"/>
              <w:numPr>
                <w:ilvl w:val="0"/>
                <w:numId w:val="7"/>
              </w:numPr>
              <w:spacing w:after="120"/>
              <w:ind w:left="22" w:hanging="22"/>
              <w:jc w:val="center"/>
              <w:rPr>
                <w:rFonts w:asciiTheme="majorBidi" w:hAnsiTheme="majorBidi" w:cstheme="majorBidi"/>
                <w:sz w:val="24"/>
                <w:szCs w:val="24"/>
                <w:lang w:val="en-GB"/>
              </w:rPr>
            </w:pPr>
          </w:p>
        </w:tc>
        <w:tc>
          <w:tcPr>
            <w:tcW w:w="4536" w:type="dxa"/>
          </w:tcPr>
          <w:p w14:paraId="6F8450E9" w14:textId="27448321" w:rsidR="002B7795" w:rsidRPr="003F0F42" w:rsidRDefault="002B7795" w:rsidP="00D66AC2">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 xml:space="preserve">Other </w:t>
            </w:r>
            <w:r w:rsidR="00064229" w:rsidRPr="003F0F42">
              <w:rPr>
                <w:rFonts w:asciiTheme="majorBidi" w:hAnsiTheme="majorBidi" w:cstheme="majorBidi"/>
                <w:sz w:val="24"/>
                <w:szCs w:val="24"/>
                <w:lang w:val="en-GB"/>
              </w:rPr>
              <w:t>proposals</w:t>
            </w:r>
            <w:r w:rsidRPr="003F0F42">
              <w:rPr>
                <w:rFonts w:asciiTheme="majorBidi" w:hAnsiTheme="majorBidi" w:cstheme="majorBidi"/>
                <w:sz w:val="24"/>
                <w:szCs w:val="24"/>
                <w:lang w:val="en-GB"/>
              </w:rPr>
              <w:t xml:space="preserve"> and comments</w:t>
            </w:r>
          </w:p>
        </w:tc>
        <w:tc>
          <w:tcPr>
            <w:tcW w:w="4536" w:type="dxa"/>
            <w:vAlign w:val="center"/>
          </w:tcPr>
          <w:p w14:paraId="4220F680" w14:textId="77777777" w:rsidR="002B7795" w:rsidRPr="003F0F42" w:rsidRDefault="002B7795" w:rsidP="00D66AC2">
            <w:pPr>
              <w:spacing w:after="120"/>
              <w:jc w:val="center"/>
              <w:rPr>
                <w:rFonts w:asciiTheme="majorBidi" w:hAnsiTheme="majorBidi" w:cstheme="majorBidi"/>
                <w:sz w:val="24"/>
                <w:szCs w:val="24"/>
                <w:lang w:val="en-GB"/>
              </w:rPr>
            </w:pPr>
          </w:p>
        </w:tc>
      </w:tr>
    </w:tbl>
    <w:p w14:paraId="03E19878" w14:textId="77777777" w:rsidR="002B7795" w:rsidRPr="003F0F42" w:rsidRDefault="002B7795" w:rsidP="002B7795">
      <w:pPr>
        <w:spacing w:before="120" w:after="120"/>
        <w:jc w:val="both"/>
        <w:rPr>
          <w:rFonts w:asciiTheme="majorBidi" w:hAnsiTheme="majorBidi" w:cstheme="majorBidi"/>
          <w:sz w:val="24"/>
          <w:szCs w:val="24"/>
          <w:lang w:val="en-GB"/>
        </w:rPr>
      </w:pPr>
    </w:p>
    <w:p w14:paraId="00A2E7F9" w14:textId="1DEFC5D2" w:rsidR="002B7795" w:rsidRPr="003F0F42" w:rsidRDefault="002B7795" w:rsidP="002B7795">
      <w:pPr>
        <w:pStyle w:val="Sraopastraipa"/>
        <w:numPr>
          <w:ilvl w:val="0"/>
          <w:numId w:val="10"/>
        </w:numPr>
        <w:tabs>
          <w:tab w:val="left" w:pos="426"/>
        </w:tabs>
        <w:spacing w:before="120" w:after="120"/>
        <w:jc w:val="center"/>
        <w:rPr>
          <w:rFonts w:asciiTheme="majorBidi" w:hAnsiTheme="majorBidi" w:cstheme="majorBidi"/>
          <w:sz w:val="24"/>
          <w:szCs w:val="24"/>
          <w:lang w:val="en-GB"/>
        </w:rPr>
      </w:pPr>
      <w:r w:rsidRPr="003F0F42">
        <w:rPr>
          <w:rFonts w:asciiTheme="majorBidi" w:hAnsiTheme="majorBidi" w:cstheme="majorBidi"/>
          <w:b/>
          <w:sz w:val="24"/>
          <w:szCs w:val="24"/>
          <w:lang w:val="en-GB"/>
        </w:rPr>
        <w:t xml:space="preserve">REGARDING THE </w:t>
      </w:r>
      <w:r w:rsidR="00040A77" w:rsidRPr="003F0F42">
        <w:rPr>
          <w:rFonts w:asciiTheme="majorBidi" w:hAnsiTheme="majorBidi" w:cstheme="majorBidi"/>
          <w:b/>
          <w:sz w:val="24"/>
          <w:szCs w:val="24"/>
          <w:lang w:val="en-GB"/>
        </w:rPr>
        <w:t xml:space="preserve">TENDER </w:t>
      </w:r>
      <w:r w:rsidRPr="003F0F42">
        <w:rPr>
          <w:rFonts w:asciiTheme="majorBidi" w:hAnsiTheme="majorBidi" w:cstheme="majorBidi"/>
          <w:b/>
          <w:sz w:val="24"/>
          <w:szCs w:val="24"/>
          <w:lang w:val="en-GB"/>
        </w:rPr>
        <w:t xml:space="preserve">PRICE </w:t>
      </w:r>
    </w:p>
    <w:tbl>
      <w:tblPr>
        <w:tblStyle w:val="Lentelstinklelis"/>
        <w:tblW w:w="9634" w:type="dxa"/>
        <w:tblLook w:val="04A0" w:firstRow="1" w:lastRow="0" w:firstColumn="1" w:lastColumn="0" w:noHBand="0" w:noVBand="1"/>
      </w:tblPr>
      <w:tblGrid>
        <w:gridCol w:w="704"/>
        <w:gridCol w:w="4536"/>
        <w:gridCol w:w="4394"/>
      </w:tblGrid>
      <w:tr w:rsidR="002B7795" w:rsidRPr="003F0F42" w14:paraId="1CCE58FB" w14:textId="77777777" w:rsidTr="00D66AC2">
        <w:tc>
          <w:tcPr>
            <w:tcW w:w="704" w:type="dxa"/>
            <w:vAlign w:val="center"/>
          </w:tcPr>
          <w:p w14:paraId="04A9EDAA" w14:textId="00F3EE1B" w:rsidR="002B7795" w:rsidRPr="003F0F42" w:rsidRDefault="002B7795" w:rsidP="00D66AC2">
            <w:pPr>
              <w:jc w:val="center"/>
              <w:rPr>
                <w:rFonts w:asciiTheme="majorBidi" w:hAnsiTheme="majorBidi" w:cstheme="majorBidi"/>
                <w:b/>
                <w:sz w:val="24"/>
                <w:szCs w:val="24"/>
                <w:lang w:val="en-GB"/>
              </w:rPr>
            </w:pPr>
            <w:r w:rsidRPr="003F0F42">
              <w:rPr>
                <w:rFonts w:asciiTheme="majorBidi" w:hAnsiTheme="majorBidi" w:cstheme="majorBidi"/>
                <w:b/>
                <w:sz w:val="24"/>
                <w:szCs w:val="24"/>
                <w:lang w:val="en-GB"/>
              </w:rPr>
              <w:t>No</w:t>
            </w:r>
          </w:p>
        </w:tc>
        <w:tc>
          <w:tcPr>
            <w:tcW w:w="4536" w:type="dxa"/>
            <w:vAlign w:val="center"/>
          </w:tcPr>
          <w:p w14:paraId="060F3AB3" w14:textId="77777777" w:rsidR="002B7795" w:rsidRPr="003F0F42" w:rsidRDefault="002B7795" w:rsidP="00D66AC2">
            <w:pPr>
              <w:jc w:val="center"/>
              <w:rPr>
                <w:rFonts w:asciiTheme="majorBidi" w:hAnsiTheme="majorBidi" w:cstheme="majorBidi"/>
                <w:b/>
                <w:sz w:val="24"/>
                <w:szCs w:val="24"/>
                <w:lang w:val="en-GB"/>
              </w:rPr>
            </w:pPr>
            <w:r w:rsidRPr="003F0F42">
              <w:rPr>
                <w:rFonts w:asciiTheme="majorBidi" w:hAnsiTheme="majorBidi" w:cstheme="majorBidi"/>
                <w:b/>
                <w:sz w:val="24"/>
                <w:szCs w:val="24"/>
                <w:lang w:val="en-GB"/>
              </w:rPr>
              <w:t>Question</w:t>
            </w:r>
          </w:p>
        </w:tc>
        <w:tc>
          <w:tcPr>
            <w:tcW w:w="4394" w:type="dxa"/>
            <w:vAlign w:val="center"/>
          </w:tcPr>
          <w:p w14:paraId="114B9CE3" w14:textId="1F687910" w:rsidR="002B7795" w:rsidRPr="003F0F42" w:rsidRDefault="006C08D1" w:rsidP="00D66AC2">
            <w:pPr>
              <w:jc w:val="center"/>
              <w:rPr>
                <w:rFonts w:asciiTheme="majorBidi" w:hAnsiTheme="majorBidi" w:cstheme="majorBidi"/>
                <w:b/>
                <w:sz w:val="24"/>
                <w:szCs w:val="24"/>
                <w:lang w:val="en-GB"/>
              </w:rPr>
            </w:pPr>
            <w:r w:rsidRPr="003F0F42">
              <w:rPr>
                <w:rFonts w:asciiTheme="majorBidi" w:hAnsiTheme="majorBidi" w:cstheme="majorBidi"/>
                <w:b/>
                <w:sz w:val="24"/>
                <w:szCs w:val="24"/>
                <w:lang w:val="en-GB"/>
              </w:rPr>
              <w:t>Answer of the m</w:t>
            </w:r>
            <w:r w:rsidR="002B7795" w:rsidRPr="003F0F42">
              <w:rPr>
                <w:rFonts w:asciiTheme="majorBidi" w:hAnsiTheme="majorBidi" w:cstheme="majorBidi"/>
                <w:b/>
                <w:sz w:val="24"/>
                <w:szCs w:val="24"/>
                <w:lang w:val="en-GB"/>
              </w:rPr>
              <w:t>arket consultation participant</w:t>
            </w:r>
          </w:p>
        </w:tc>
      </w:tr>
      <w:tr w:rsidR="002B7795" w:rsidRPr="003F0F42" w14:paraId="6C118B49" w14:textId="77777777" w:rsidTr="00D66AC2">
        <w:tc>
          <w:tcPr>
            <w:tcW w:w="704" w:type="dxa"/>
          </w:tcPr>
          <w:p w14:paraId="33385327" w14:textId="77777777" w:rsidR="002B7795" w:rsidRPr="003F0F42" w:rsidRDefault="002B7795" w:rsidP="002B7795">
            <w:pPr>
              <w:pStyle w:val="Sraopastraipa"/>
              <w:numPr>
                <w:ilvl w:val="0"/>
                <w:numId w:val="8"/>
              </w:numPr>
              <w:spacing w:after="120"/>
              <w:ind w:left="22" w:firstLine="0"/>
              <w:jc w:val="center"/>
              <w:rPr>
                <w:rFonts w:asciiTheme="majorBidi" w:hAnsiTheme="majorBidi" w:cstheme="majorBidi"/>
                <w:sz w:val="24"/>
                <w:szCs w:val="24"/>
                <w:lang w:val="en-GB"/>
              </w:rPr>
            </w:pPr>
          </w:p>
        </w:tc>
        <w:tc>
          <w:tcPr>
            <w:tcW w:w="4536" w:type="dxa"/>
          </w:tcPr>
          <w:p w14:paraId="12DABAF7" w14:textId="60545BD3" w:rsidR="002B7795" w:rsidRPr="003F0F42" w:rsidRDefault="002B7795" w:rsidP="00D66AC2">
            <w:pPr>
              <w:jc w:val="both"/>
              <w:rPr>
                <w:rFonts w:asciiTheme="majorBidi" w:hAnsiTheme="majorBidi" w:cstheme="majorBidi"/>
                <w:i/>
                <w:sz w:val="24"/>
                <w:szCs w:val="24"/>
                <w:lang w:val="en-GB"/>
              </w:rPr>
            </w:pPr>
            <w:r w:rsidRPr="003F0F42">
              <w:rPr>
                <w:rFonts w:asciiTheme="majorBidi" w:hAnsiTheme="majorBidi" w:cstheme="majorBidi"/>
                <w:sz w:val="24"/>
                <w:szCs w:val="24"/>
                <w:lang w:val="en-GB"/>
              </w:rPr>
              <w:t>In order to properly assess the budget for the planned p</w:t>
            </w:r>
            <w:r w:rsidR="006C08D1" w:rsidRPr="003F0F42">
              <w:rPr>
                <w:rFonts w:asciiTheme="majorBidi" w:hAnsiTheme="majorBidi" w:cstheme="majorBidi"/>
                <w:sz w:val="24"/>
                <w:szCs w:val="24"/>
                <w:lang w:val="en-GB"/>
              </w:rPr>
              <w:t>rocurement</w:t>
            </w:r>
            <w:r w:rsidRPr="003F0F42">
              <w:rPr>
                <w:rFonts w:asciiTheme="majorBidi" w:hAnsiTheme="majorBidi" w:cstheme="majorBidi"/>
                <w:sz w:val="24"/>
                <w:szCs w:val="24"/>
                <w:lang w:val="en-GB"/>
              </w:rPr>
              <w:t xml:space="preserve">, please indicate your preliminary/indicative price in EUR </w:t>
            </w:r>
            <w:r w:rsidR="006C08D1" w:rsidRPr="003F0F42">
              <w:rPr>
                <w:rFonts w:asciiTheme="majorBidi" w:hAnsiTheme="majorBidi" w:cstheme="majorBidi"/>
                <w:sz w:val="24"/>
                <w:szCs w:val="24"/>
                <w:lang w:val="en-GB"/>
              </w:rPr>
              <w:t xml:space="preserve">exclusive of </w:t>
            </w:r>
            <w:r w:rsidRPr="003F0F42">
              <w:rPr>
                <w:rFonts w:asciiTheme="majorBidi" w:hAnsiTheme="majorBidi" w:cstheme="majorBidi"/>
                <w:sz w:val="24"/>
                <w:szCs w:val="24"/>
                <w:lang w:val="en-GB"/>
              </w:rPr>
              <w:t>VAT.</w:t>
            </w:r>
          </w:p>
        </w:tc>
        <w:tc>
          <w:tcPr>
            <w:tcW w:w="4394" w:type="dxa"/>
            <w:vAlign w:val="center"/>
          </w:tcPr>
          <w:p w14:paraId="6C434741" w14:textId="77777777" w:rsidR="002B7795" w:rsidRPr="003F0F42" w:rsidRDefault="002B7795" w:rsidP="00D66AC2">
            <w:pPr>
              <w:spacing w:after="120"/>
              <w:jc w:val="center"/>
              <w:rPr>
                <w:rFonts w:asciiTheme="majorBidi" w:hAnsiTheme="majorBidi" w:cstheme="majorBidi"/>
                <w:sz w:val="24"/>
                <w:szCs w:val="24"/>
                <w:lang w:val="en-GB"/>
              </w:rPr>
            </w:pPr>
          </w:p>
        </w:tc>
      </w:tr>
      <w:tr w:rsidR="002B7795" w:rsidRPr="003F0F42" w14:paraId="69051653" w14:textId="77777777" w:rsidTr="00D66AC2">
        <w:tc>
          <w:tcPr>
            <w:tcW w:w="704" w:type="dxa"/>
          </w:tcPr>
          <w:p w14:paraId="1FE08001" w14:textId="77777777" w:rsidR="002B7795" w:rsidRPr="003F0F42" w:rsidRDefault="002B7795" w:rsidP="002B7795">
            <w:pPr>
              <w:pStyle w:val="Sraopastraipa"/>
              <w:numPr>
                <w:ilvl w:val="0"/>
                <w:numId w:val="8"/>
              </w:numPr>
              <w:spacing w:after="120"/>
              <w:ind w:left="22" w:firstLine="0"/>
              <w:jc w:val="center"/>
              <w:rPr>
                <w:rFonts w:asciiTheme="majorBidi" w:hAnsiTheme="majorBidi" w:cstheme="majorBidi"/>
                <w:sz w:val="24"/>
                <w:szCs w:val="24"/>
                <w:lang w:val="en-GB"/>
              </w:rPr>
            </w:pPr>
          </w:p>
        </w:tc>
        <w:tc>
          <w:tcPr>
            <w:tcW w:w="4536" w:type="dxa"/>
          </w:tcPr>
          <w:p w14:paraId="029B5D84" w14:textId="6C65C4E7" w:rsidR="002B7795" w:rsidRPr="003F0F42" w:rsidRDefault="002B7795" w:rsidP="00D66AC2">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What factors/parameters determine the price of the p</w:t>
            </w:r>
            <w:r w:rsidR="006C08D1" w:rsidRPr="003F0F42">
              <w:rPr>
                <w:rFonts w:asciiTheme="majorBidi" w:hAnsiTheme="majorBidi" w:cstheme="majorBidi"/>
                <w:sz w:val="24"/>
                <w:szCs w:val="24"/>
                <w:lang w:val="en-GB"/>
              </w:rPr>
              <w:t>rocurement</w:t>
            </w:r>
            <w:r w:rsidRPr="003F0F42">
              <w:rPr>
                <w:rFonts w:asciiTheme="majorBidi" w:hAnsiTheme="majorBidi" w:cstheme="majorBidi"/>
                <w:sz w:val="24"/>
                <w:szCs w:val="24"/>
                <w:lang w:val="en-GB"/>
              </w:rPr>
              <w:t xml:space="preserve"> (terms, quantity ordered)?</w:t>
            </w:r>
          </w:p>
        </w:tc>
        <w:tc>
          <w:tcPr>
            <w:tcW w:w="4394" w:type="dxa"/>
            <w:vAlign w:val="center"/>
          </w:tcPr>
          <w:p w14:paraId="1D5F3871" w14:textId="77777777" w:rsidR="002B7795" w:rsidRPr="003F0F42" w:rsidRDefault="002B7795" w:rsidP="00D66AC2">
            <w:pPr>
              <w:spacing w:after="120"/>
              <w:jc w:val="center"/>
              <w:rPr>
                <w:rFonts w:asciiTheme="majorBidi" w:hAnsiTheme="majorBidi" w:cstheme="majorBidi"/>
                <w:sz w:val="24"/>
                <w:szCs w:val="24"/>
                <w:lang w:val="en-GB"/>
              </w:rPr>
            </w:pPr>
          </w:p>
        </w:tc>
      </w:tr>
      <w:tr w:rsidR="002B7795" w:rsidRPr="003F0F42" w14:paraId="6E7B2BBD" w14:textId="77777777" w:rsidTr="00D66AC2">
        <w:tc>
          <w:tcPr>
            <w:tcW w:w="704" w:type="dxa"/>
          </w:tcPr>
          <w:p w14:paraId="1DB5ABB4" w14:textId="77777777" w:rsidR="002B7795" w:rsidRPr="003F0F42" w:rsidRDefault="002B7795" w:rsidP="002B7795">
            <w:pPr>
              <w:pStyle w:val="Sraopastraipa"/>
              <w:numPr>
                <w:ilvl w:val="0"/>
                <w:numId w:val="8"/>
              </w:numPr>
              <w:spacing w:after="120"/>
              <w:ind w:left="22" w:firstLine="0"/>
              <w:jc w:val="center"/>
              <w:rPr>
                <w:rFonts w:asciiTheme="majorBidi" w:hAnsiTheme="majorBidi" w:cstheme="majorBidi"/>
                <w:sz w:val="24"/>
                <w:szCs w:val="24"/>
                <w:lang w:val="en-GB"/>
              </w:rPr>
            </w:pPr>
          </w:p>
        </w:tc>
        <w:tc>
          <w:tcPr>
            <w:tcW w:w="4536" w:type="dxa"/>
          </w:tcPr>
          <w:p w14:paraId="5D88CC2A" w14:textId="5A2AD249" w:rsidR="002B7795" w:rsidRPr="003F0F42" w:rsidRDefault="002B7795" w:rsidP="00D66AC2">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 xml:space="preserve">Would your participation (or the price of your </w:t>
            </w:r>
            <w:r w:rsidR="00CE44E7" w:rsidRPr="003F0F42">
              <w:rPr>
                <w:rFonts w:asciiTheme="majorBidi" w:hAnsiTheme="majorBidi" w:cstheme="majorBidi"/>
                <w:sz w:val="24"/>
                <w:szCs w:val="24"/>
                <w:lang w:val="en-GB"/>
              </w:rPr>
              <w:t>tender</w:t>
            </w:r>
            <w:r w:rsidRPr="003F0F42">
              <w:rPr>
                <w:rFonts w:asciiTheme="majorBidi" w:hAnsiTheme="majorBidi" w:cstheme="majorBidi"/>
                <w:sz w:val="24"/>
                <w:szCs w:val="24"/>
                <w:lang w:val="en-GB"/>
              </w:rPr>
              <w:t xml:space="preserve">) in the </w:t>
            </w:r>
            <w:r w:rsidR="006C08D1" w:rsidRPr="003F0F42">
              <w:rPr>
                <w:rFonts w:asciiTheme="majorBidi" w:hAnsiTheme="majorBidi" w:cstheme="majorBidi"/>
                <w:sz w:val="24"/>
                <w:szCs w:val="24"/>
                <w:lang w:val="en-GB"/>
              </w:rPr>
              <w:t>procurement</w:t>
            </w:r>
            <w:r w:rsidRPr="003F0F42">
              <w:rPr>
                <w:rFonts w:asciiTheme="majorBidi" w:hAnsiTheme="majorBidi" w:cstheme="majorBidi"/>
                <w:sz w:val="24"/>
                <w:szCs w:val="24"/>
                <w:lang w:val="en-GB"/>
              </w:rPr>
              <w:t xml:space="preserve"> be affected if a </w:t>
            </w:r>
            <w:r w:rsidR="00CE44E7" w:rsidRPr="003F0F42">
              <w:rPr>
                <w:rFonts w:asciiTheme="majorBidi" w:hAnsiTheme="majorBidi" w:cstheme="majorBidi"/>
                <w:sz w:val="24"/>
                <w:szCs w:val="24"/>
                <w:lang w:val="en-GB"/>
              </w:rPr>
              <w:t>tender validity security was required to be provided</w:t>
            </w:r>
            <w:r w:rsidRPr="003F0F42">
              <w:rPr>
                <w:rFonts w:asciiTheme="majorBidi" w:hAnsiTheme="majorBidi" w:cstheme="majorBidi"/>
                <w:sz w:val="24"/>
                <w:szCs w:val="24"/>
                <w:lang w:val="en-GB"/>
              </w:rPr>
              <w:t>?</w:t>
            </w:r>
          </w:p>
        </w:tc>
        <w:tc>
          <w:tcPr>
            <w:tcW w:w="4394" w:type="dxa"/>
            <w:vAlign w:val="center"/>
          </w:tcPr>
          <w:p w14:paraId="640D54CD" w14:textId="77777777" w:rsidR="002B7795" w:rsidRPr="003F0F42" w:rsidRDefault="002B7795" w:rsidP="00D66AC2">
            <w:pPr>
              <w:spacing w:after="120"/>
              <w:jc w:val="center"/>
              <w:rPr>
                <w:rFonts w:asciiTheme="majorBidi" w:hAnsiTheme="majorBidi" w:cstheme="majorBidi"/>
                <w:sz w:val="24"/>
                <w:szCs w:val="24"/>
                <w:lang w:val="en-GB"/>
              </w:rPr>
            </w:pPr>
          </w:p>
        </w:tc>
      </w:tr>
      <w:tr w:rsidR="002B7795" w:rsidRPr="003F0F42" w14:paraId="2A2D8B10" w14:textId="77777777" w:rsidTr="00D66AC2">
        <w:tc>
          <w:tcPr>
            <w:tcW w:w="704" w:type="dxa"/>
          </w:tcPr>
          <w:p w14:paraId="033665BE" w14:textId="77777777" w:rsidR="002B7795" w:rsidRPr="003F0F42" w:rsidRDefault="002B7795" w:rsidP="002B7795">
            <w:pPr>
              <w:pStyle w:val="Sraopastraipa"/>
              <w:numPr>
                <w:ilvl w:val="0"/>
                <w:numId w:val="8"/>
              </w:numPr>
              <w:spacing w:after="120"/>
              <w:ind w:left="22" w:firstLine="0"/>
              <w:jc w:val="center"/>
              <w:rPr>
                <w:rFonts w:asciiTheme="majorBidi" w:hAnsiTheme="majorBidi" w:cstheme="majorBidi"/>
                <w:sz w:val="24"/>
                <w:szCs w:val="24"/>
                <w:lang w:val="en-GB"/>
              </w:rPr>
            </w:pPr>
          </w:p>
        </w:tc>
        <w:tc>
          <w:tcPr>
            <w:tcW w:w="4536" w:type="dxa"/>
          </w:tcPr>
          <w:p w14:paraId="58E9D99A" w14:textId="7F6DFA6A" w:rsidR="002B7795" w:rsidRPr="003F0F42" w:rsidRDefault="00DC0972" w:rsidP="00D66AC2">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How long would your proposed Procurement Object price be valid?</w:t>
            </w:r>
          </w:p>
        </w:tc>
        <w:tc>
          <w:tcPr>
            <w:tcW w:w="4394" w:type="dxa"/>
            <w:vAlign w:val="center"/>
          </w:tcPr>
          <w:p w14:paraId="1E4DCFE7" w14:textId="77777777" w:rsidR="002B7795" w:rsidRPr="003F0F42" w:rsidRDefault="002B7795" w:rsidP="00D66AC2">
            <w:pPr>
              <w:spacing w:after="120"/>
              <w:jc w:val="center"/>
              <w:rPr>
                <w:rFonts w:asciiTheme="majorBidi" w:hAnsiTheme="majorBidi" w:cstheme="majorBidi"/>
                <w:sz w:val="24"/>
                <w:szCs w:val="24"/>
                <w:lang w:val="en-GB"/>
              </w:rPr>
            </w:pPr>
          </w:p>
        </w:tc>
      </w:tr>
      <w:tr w:rsidR="002B7795" w:rsidRPr="003F0F42" w14:paraId="64CCE7FE" w14:textId="77777777" w:rsidTr="00D66AC2">
        <w:tc>
          <w:tcPr>
            <w:tcW w:w="704" w:type="dxa"/>
          </w:tcPr>
          <w:p w14:paraId="303CBCDB" w14:textId="77777777" w:rsidR="002B7795" w:rsidRPr="003F0F42" w:rsidRDefault="002B7795" w:rsidP="002B7795">
            <w:pPr>
              <w:pStyle w:val="Sraopastraipa"/>
              <w:numPr>
                <w:ilvl w:val="0"/>
                <w:numId w:val="8"/>
              </w:numPr>
              <w:spacing w:after="120"/>
              <w:ind w:left="22" w:firstLine="0"/>
              <w:jc w:val="center"/>
              <w:rPr>
                <w:rFonts w:asciiTheme="majorBidi" w:hAnsiTheme="majorBidi" w:cstheme="majorBidi"/>
                <w:sz w:val="24"/>
                <w:szCs w:val="24"/>
                <w:lang w:val="en-GB"/>
              </w:rPr>
            </w:pPr>
          </w:p>
        </w:tc>
        <w:tc>
          <w:tcPr>
            <w:tcW w:w="4536" w:type="dxa"/>
          </w:tcPr>
          <w:p w14:paraId="2525E172" w14:textId="359048D4" w:rsidR="002B7795" w:rsidRPr="003F0F42" w:rsidRDefault="002B7795" w:rsidP="00D66AC2">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 xml:space="preserve">Other </w:t>
            </w:r>
            <w:r w:rsidR="00DC0972" w:rsidRPr="003F0F42">
              <w:rPr>
                <w:rFonts w:asciiTheme="majorBidi" w:hAnsiTheme="majorBidi" w:cstheme="majorBidi"/>
                <w:sz w:val="24"/>
                <w:szCs w:val="24"/>
                <w:lang w:val="en-GB"/>
              </w:rPr>
              <w:t>proposals</w:t>
            </w:r>
            <w:r w:rsidRPr="003F0F42">
              <w:rPr>
                <w:rFonts w:asciiTheme="majorBidi" w:hAnsiTheme="majorBidi" w:cstheme="majorBidi"/>
                <w:sz w:val="24"/>
                <w:szCs w:val="24"/>
                <w:lang w:val="en-GB"/>
              </w:rPr>
              <w:t xml:space="preserve"> and comments</w:t>
            </w:r>
          </w:p>
        </w:tc>
        <w:tc>
          <w:tcPr>
            <w:tcW w:w="4394" w:type="dxa"/>
            <w:vAlign w:val="center"/>
          </w:tcPr>
          <w:p w14:paraId="39469B9F" w14:textId="77777777" w:rsidR="002B7795" w:rsidRPr="003F0F42" w:rsidRDefault="002B7795" w:rsidP="00D66AC2">
            <w:pPr>
              <w:spacing w:after="120"/>
              <w:jc w:val="center"/>
              <w:rPr>
                <w:rFonts w:asciiTheme="majorBidi" w:hAnsiTheme="majorBidi" w:cstheme="majorBidi"/>
                <w:sz w:val="24"/>
                <w:szCs w:val="24"/>
                <w:lang w:val="en-GB"/>
              </w:rPr>
            </w:pPr>
          </w:p>
        </w:tc>
      </w:tr>
    </w:tbl>
    <w:p w14:paraId="23ECF52F" w14:textId="77777777" w:rsidR="002B7795" w:rsidRPr="003F0F42" w:rsidRDefault="002B7795" w:rsidP="002B7795">
      <w:pPr>
        <w:tabs>
          <w:tab w:val="left" w:pos="993"/>
        </w:tabs>
        <w:ind w:firstLine="567"/>
        <w:rPr>
          <w:rFonts w:asciiTheme="majorBidi" w:hAnsiTheme="majorBidi" w:cstheme="majorBidi"/>
          <w:sz w:val="24"/>
          <w:szCs w:val="24"/>
          <w:lang w:val="en-GB"/>
        </w:rPr>
      </w:pPr>
    </w:p>
    <w:p w14:paraId="5486D3DB" w14:textId="77777777" w:rsidR="002B7795" w:rsidRPr="003F0F42" w:rsidRDefault="002B7795" w:rsidP="002B7795">
      <w:pPr>
        <w:pStyle w:val="Sraopastraipa"/>
        <w:numPr>
          <w:ilvl w:val="0"/>
          <w:numId w:val="10"/>
        </w:numPr>
        <w:tabs>
          <w:tab w:val="left" w:pos="426"/>
        </w:tabs>
        <w:spacing w:before="120" w:after="120"/>
        <w:jc w:val="center"/>
        <w:rPr>
          <w:rFonts w:asciiTheme="majorBidi" w:hAnsiTheme="majorBidi" w:cstheme="majorBidi"/>
          <w:sz w:val="24"/>
          <w:szCs w:val="24"/>
          <w:lang w:val="en-GB"/>
        </w:rPr>
      </w:pPr>
      <w:r w:rsidRPr="003F0F42">
        <w:rPr>
          <w:rFonts w:asciiTheme="majorBidi" w:hAnsiTheme="majorBidi" w:cstheme="majorBidi"/>
          <w:b/>
          <w:sz w:val="24"/>
          <w:szCs w:val="24"/>
          <w:lang w:val="en-GB"/>
        </w:rPr>
        <w:t>OTHER QUESTIONS</w:t>
      </w:r>
    </w:p>
    <w:tbl>
      <w:tblPr>
        <w:tblStyle w:val="Lentelstinklelis"/>
        <w:tblW w:w="9634" w:type="dxa"/>
        <w:tblLook w:val="04A0" w:firstRow="1" w:lastRow="0" w:firstColumn="1" w:lastColumn="0" w:noHBand="0" w:noVBand="1"/>
      </w:tblPr>
      <w:tblGrid>
        <w:gridCol w:w="704"/>
        <w:gridCol w:w="4536"/>
        <w:gridCol w:w="4394"/>
      </w:tblGrid>
      <w:tr w:rsidR="002B7795" w:rsidRPr="003F0F42" w14:paraId="4DCC68CF" w14:textId="77777777" w:rsidTr="00D66AC2">
        <w:tc>
          <w:tcPr>
            <w:tcW w:w="704" w:type="dxa"/>
            <w:vAlign w:val="center"/>
          </w:tcPr>
          <w:p w14:paraId="537A52D9" w14:textId="77777777" w:rsidR="002B7795" w:rsidRPr="003F0F42" w:rsidRDefault="002B7795" w:rsidP="00D66AC2">
            <w:pPr>
              <w:jc w:val="center"/>
              <w:rPr>
                <w:rFonts w:asciiTheme="majorBidi" w:hAnsiTheme="majorBidi" w:cstheme="majorBidi"/>
                <w:b/>
                <w:sz w:val="24"/>
                <w:szCs w:val="24"/>
                <w:lang w:val="en-GB"/>
              </w:rPr>
            </w:pPr>
            <w:r w:rsidRPr="003F0F42">
              <w:rPr>
                <w:rFonts w:asciiTheme="majorBidi" w:hAnsiTheme="majorBidi" w:cstheme="majorBidi"/>
                <w:b/>
                <w:sz w:val="24"/>
                <w:szCs w:val="24"/>
                <w:lang w:val="en-GB"/>
              </w:rPr>
              <w:t>No</w:t>
            </w:r>
          </w:p>
        </w:tc>
        <w:tc>
          <w:tcPr>
            <w:tcW w:w="4536" w:type="dxa"/>
            <w:vAlign w:val="center"/>
          </w:tcPr>
          <w:p w14:paraId="16C923F4" w14:textId="77777777" w:rsidR="002B7795" w:rsidRPr="003F0F42" w:rsidRDefault="002B7795" w:rsidP="00D66AC2">
            <w:pPr>
              <w:jc w:val="center"/>
              <w:rPr>
                <w:rFonts w:asciiTheme="majorBidi" w:hAnsiTheme="majorBidi" w:cstheme="majorBidi"/>
                <w:b/>
                <w:sz w:val="24"/>
                <w:szCs w:val="24"/>
                <w:lang w:val="en-GB"/>
              </w:rPr>
            </w:pPr>
            <w:r w:rsidRPr="003F0F42">
              <w:rPr>
                <w:rFonts w:asciiTheme="majorBidi" w:hAnsiTheme="majorBidi" w:cstheme="majorBidi"/>
                <w:b/>
                <w:sz w:val="24"/>
                <w:szCs w:val="24"/>
                <w:lang w:val="en-GB"/>
              </w:rPr>
              <w:t>Question</w:t>
            </w:r>
          </w:p>
        </w:tc>
        <w:tc>
          <w:tcPr>
            <w:tcW w:w="4394" w:type="dxa"/>
            <w:vAlign w:val="center"/>
          </w:tcPr>
          <w:p w14:paraId="3D75084E" w14:textId="6F833D49" w:rsidR="002B7795" w:rsidRPr="003F0F42" w:rsidRDefault="006C08D1" w:rsidP="00D66AC2">
            <w:pPr>
              <w:jc w:val="center"/>
              <w:rPr>
                <w:rFonts w:asciiTheme="majorBidi" w:hAnsiTheme="majorBidi" w:cstheme="majorBidi"/>
                <w:b/>
                <w:sz w:val="24"/>
                <w:szCs w:val="24"/>
                <w:lang w:val="en-GB"/>
              </w:rPr>
            </w:pPr>
            <w:r w:rsidRPr="003F0F42">
              <w:rPr>
                <w:rFonts w:asciiTheme="majorBidi" w:hAnsiTheme="majorBidi" w:cstheme="majorBidi"/>
                <w:b/>
                <w:sz w:val="24"/>
                <w:szCs w:val="24"/>
                <w:lang w:val="en-GB"/>
              </w:rPr>
              <w:t>Answer of the m</w:t>
            </w:r>
            <w:r w:rsidR="002B7795" w:rsidRPr="003F0F42">
              <w:rPr>
                <w:rFonts w:asciiTheme="majorBidi" w:hAnsiTheme="majorBidi" w:cstheme="majorBidi"/>
                <w:b/>
                <w:sz w:val="24"/>
                <w:szCs w:val="24"/>
                <w:lang w:val="en-GB"/>
              </w:rPr>
              <w:t>arket consultation participant</w:t>
            </w:r>
          </w:p>
        </w:tc>
      </w:tr>
      <w:tr w:rsidR="002B7795" w:rsidRPr="003F0F42" w14:paraId="3DC47750" w14:textId="77777777" w:rsidTr="00D66AC2">
        <w:tc>
          <w:tcPr>
            <w:tcW w:w="704" w:type="dxa"/>
          </w:tcPr>
          <w:p w14:paraId="35DDAA30" w14:textId="77777777" w:rsidR="002B7795" w:rsidRPr="003F0F42" w:rsidRDefault="002B7795" w:rsidP="002B7795">
            <w:pPr>
              <w:pStyle w:val="Sraopastraipa"/>
              <w:numPr>
                <w:ilvl w:val="0"/>
                <w:numId w:val="9"/>
              </w:numPr>
              <w:spacing w:after="120"/>
              <w:ind w:hanging="698"/>
              <w:jc w:val="center"/>
              <w:rPr>
                <w:rFonts w:asciiTheme="majorBidi" w:hAnsiTheme="majorBidi" w:cstheme="majorBidi"/>
                <w:sz w:val="24"/>
                <w:szCs w:val="24"/>
                <w:lang w:val="en-GB"/>
              </w:rPr>
            </w:pPr>
          </w:p>
        </w:tc>
        <w:tc>
          <w:tcPr>
            <w:tcW w:w="4536" w:type="dxa"/>
          </w:tcPr>
          <w:p w14:paraId="13D6B6E0" w14:textId="77777777" w:rsidR="002B7795" w:rsidRPr="003F0F42" w:rsidRDefault="002B7795" w:rsidP="00D66AC2">
            <w:pPr>
              <w:tabs>
                <w:tab w:val="left" w:pos="993"/>
              </w:tabs>
              <w:jc w:val="both"/>
              <w:rPr>
                <w:rFonts w:asciiTheme="majorBidi" w:hAnsiTheme="majorBidi" w:cstheme="majorBidi"/>
                <w:sz w:val="24"/>
                <w:szCs w:val="24"/>
                <w:lang w:val="en-GB"/>
              </w:rPr>
            </w:pPr>
            <w:bookmarkStart w:id="0" w:name="_Hlk164684686"/>
            <w:r w:rsidRPr="003F0F42">
              <w:rPr>
                <w:rFonts w:asciiTheme="majorBidi" w:hAnsiTheme="majorBidi" w:cstheme="majorBidi"/>
                <w:sz w:val="24"/>
                <w:szCs w:val="24"/>
                <w:lang w:val="en-GB"/>
              </w:rPr>
              <w:t>What potential obstacles/risks do you think could arise during the implementation of the contract?</w:t>
            </w:r>
            <w:bookmarkEnd w:id="0"/>
          </w:p>
        </w:tc>
        <w:tc>
          <w:tcPr>
            <w:tcW w:w="4394" w:type="dxa"/>
            <w:vAlign w:val="center"/>
          </w:tcPr>
          <w:p w14:paraId="2F327522" w14:textId="77777777" w:rsidR="002B7795" w:rsidRPr="003F0F42" w:rsidRDefault="002B7795" w:rsidP="00D66AC2">
            <w:pPr>
              <w:spacing w:after="120"/>
              <w:jc w:val="center"/>
              <w:rPr>
                <w:rFonts w:asciiTheme="majorBidi" w:hAnsiTheme="majorBidi" w:cstheme="majorBidi"/>
                <w:sz w:val="24"/>
                <w:szCs w:val="24"/>
                <w:lang w:val="en-GB"/>
              </w:rPr>
            </w:pPr>
          </w:p>
        </w:tc>
      </w:tr>
      <w:tr w:rsidR="002B7795" w:rsidRPr="003F0F42" w14:paraId="1B3D5613" w14:textId="77777777" w:rsidTr="00D66AC2">
        <w:tc>
          <w:tcPr>
            <w:tcW w:w="704" w:type="dxa"/>
          </w:tcPr>
          <w:p w14:paraId="3522095C" w14:textId="77777777" w:rsidR="002B7795" w:rsidRPr="003F0F42" w:rsidRDefault="002B7795" w:rsidP="002B7795">
            <w:pPr>
              <w:pStyle w:val="Sraopastraipa"/>
              <w:numPr>
                <w:ilvl w:val="0"/>
                <w:numId w:val="9"/>
              </w:numPr>
              <w:spacing w:after="120"/>
              <w:ind w:left="22" w:firstLine="0"/>
              <w:jc w:val="center"/>
              <w:rPr>
                <w:rFonts w:asciiTheme="majorBidi" w:hAnsiTheme="majorBidi" w:cstheme="majorBidi"/>
                <w:sz w:val="24"/>
                <w:szCs w:val="24"/>
                <w:lang w:val="en-GB"/>
              </w:rPr>
            </w:pPr>
          </w:p>
        </w:tc>
        <w:tc>
          <w:tcPr>
            <w:tcW w:w="4536" w:type="dxa"/>
          </w:tcPr>
          <w:p w14:paraId="75CDEB54" w14:textId="77777777" w:rsidR="002B7795" w:rsidRPr="003F0F42" w:rsidRDefault="002B7795" w:rsidP="00D66AC2">
            <w:pPr>
              <w:jc w:val="both"/>
              <w:rPr>
                <w:rFonts w:asciiTheme="majorBidi" w:hAnsiTheme="majorBidi" w:cstheme="majorBidi"/>
                <w:sz w:val="24"/>
                <w:szCs w:val="24"/>
                <w:lang w:val="en-GB"/>
              </w:rPr>
            </w:pPr>
            <w:bookmarkStart w:id="1" w:name="_Hlk164684662"/>
            <w:r w:rsidRPr="003F0F42">
              <w:rPr>
                <w:rFonts w:asciiTheme="majorBidi" w:hAnsiTheme="majorBidi" w:cstheme="majorBidi"/>
                <w:sz w:val="24"/>
                <w:szCs w:val="24"/>
                <w:lang w:val="en-GB"/>
              </w:rPr>
              <w:t>What, in your opinion, are the main success factors for implementing a project of this nature?</w:t>
            </w:r>
            <w:bookmarkEnd w:id="1"/>
          </w:p>
        </w:tc>
        <w:tc>
          <w:tcPr>
            <w:tcW w:w="4394" w:type="dxa"/>
            <w:vAlign w:val="center"/>
          </w:tcPr>
          <w:p w14:paraId="77C9FEB5" w14:textId="77777777" w:rsidR="002B7795" w:rsidRPr="003F0F42" w:rsidRDefault="002B7795" w:rsidP="00D66AC2">
            <w:pPr>
              <w:spacing w:after="120"/>
              <w:jc w:val="center"/>
              <w:rPr>
                <w:rFonts w:asciiTheme="majorBidi" w:hAnsiTheme="majorBidi" w:cstheme="majorBidi"/>
                <w:sz w:val="24"/>
                <w:szCs w:val="24"/>
                <w:lang w:val="en-GB"/>
              </w:rPr>
            </w:pPr>
          </w:p>
        </w:tc>
      </w:tr>
      <w:tr w:rsidR="002B7795" w:rsidRPr="003F0F42" w14:paraId="18FCFB4B" w14:textId="77777777" w:rsidTr="00D66AC2">
        <w:tc>
          <w:tcPr>
            <w:tcW w:w="704" w:type="dxa"/>
          </w:tcPr>
          <w:p w14:paraId="3F8AB406" w14:textId="77777777" w:rsidR="002B7795" w:rsidRPr="003F0F42" w:rsidRDefault="002B7795" w:rsidP="002B7795">
            <w:pPr>
              <w:pStyle w:val="Sraopastraipa"/>
              <w:numPr>
                <w:ilvl w:val="0"/>
                <w:numId w:val="9"/>
              </w:numPr>
              <w:spacing w:after="120"/>
              <w:ind w:left="22" w:firstLine="0"/>
              <w:jc w:val="center"/>
              <w:rPr>
                <w:rFonts w:asciiTheme="majorBidi" w:hAnsiTheme="majorBidi" w:cstheme="majorBidi"/>
                <w:sz w:val="24"/>
                <w:szCs w:val="24"/>
                <w:lang w:val="en-GB"/>
              </w:rPr>
            </w:pPr>
          </w:p>
        </w:tc>
        <w:tc>
          <w:tcPr>
            <w:tcW w:w="4536" w:type="dxa"/>
          </w:tcPr>
          <w:p w14:paraId="47292F55" w14:textId="77777777" w:rsidR="002B7795" w:rsidRPr="003F0F42" w:rsidRDefault="002B7795" w:rsidP="00D66AC2">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Would you need the procurement documents to be translated into English?</w:t>
            </w:r>
          </w:p>
        </w:tc>
        <w:tc>
          <w:tcPr>
            <w:tcW w:w="4394" w:type="dxa"/>
            <w:vAlign w:val="center"/>
          </w:tcPr>
          <w:p w14:paraId="1209B1F7" w14:textId="77777777" w:rsidR="002B7795" w:rsidRPr="003F0F42" w:rsidRDefault="002B7795" w:rsidP="00D66AC2">
            <w:pPr>
              <w:spacing w:after="120"/>
              <w:jc w:val="center"/>
              <w:rPr>
                <w:rFonts w:asciiTheme="majorBidi" w:hAnsiTheme="majorBidi" w:cstheme="majorBidi"/>
                <w:sz w:val="24"/>
                <w:szCs w:val="24"/>
                <w:lang w:val="en-GB"/>
              </w:rPr>
            </w:pPr>
          </w:p>
        </w:tc>
      </w:tr>
      <w:tr w:rsidR="002B7795" w:rsidRPr="003F0F42" w14:paraId="57F1F40E" w14:textId="77777777" w:rsidTr="00D66AC2">
        <w:tc>
          <w:tcPr>
            <w:tcW w:w="704" w:type="dxa"/>
          </w:tcPr>
          <w:p w14:paraId="3C412651" w14:textId="77777777" w:rsidR="002B7795" w:rsidRPr="003F0F42" w:rsidRDefault="002B7795" w:rsidP="002B7795">
            <w:pPr>
              <w:pStyle w:val="Sraopastraipa"/>
              <w:numPr>
                <w:ilvl w:val="0"/>
                <w:numId w:val="9"/>
              </w:numPr>
              <w:spacing w:after="120"/>
              <w:ind w:left="22" w:firstLine="0"/>
              <w:jc w:val="center"/>
              <w:rPr>
                <w:rFonts w:asciiTheme="majorBidi" w:hAnsiTheme="majorBidi" w:cstheme="majorBidi"/>
                <w:sz w:val="24"/>
                <w:szCs w:val="24"/>
                <w:lang w:val="en-GB"/>
              </w:rPr>
            </w:pPr>
          </w:p>
        </w:tc>
        <w:tc>
          <w:tcPr>
            <w:tcW w:w="4536" w:type="dxa"/>
          </w:tcPr>
          <w:p w14:paraId="2A67C280" w14:textId="77777777" w:rsidR="002B7795" w:rsidRPr="003F0F42" w:rsidRDefault="002B7795" w:rsidP="00D66AC2">
            <w:pPr>
              <w:jc w:val="both"/>
              <w:rPr>
                <w:rFonts w:asciiTheme="majorBidi" w:hAnsiTheme="majorBidi" w:cstheme="majorBidi"/>
                <w:sz w:val="24"/>
                <w:szCs w:val="24"/>
                <w:lang w:val="en-GB"/>
              </w:rPr>
            </w:pPr>
            <w:r w:rsidRPr="003F0F42">
              <w:rPr>
                <w:rFonts w:asciiTheme="majorBidi" w:hAnsiTheme="majorBidi" w:cstheme="majorBidi"/>
                <w:sz w:val="24"/>
                <w:szCs w:val="24"/>
                <w:lang w:val="en-GB"/>
              </w:rPr>
              <w:t>Please provide any other information you consider relevant.</w:t>
            </w:r>
          </w:p>
        </w:tc>
        <w:tc>
          <w:tcPr>
            <w:tcW w:w="4394" w:type="dxa"/>
            <w:vAlign w:val="center"/>
          </w:tcPr>
          <w:p w14:paraId="699D7081" w14:textId="77777777" w:rsidR="002B7795" w:rsidRPr="003F0F42" w:rsidRDefault="002B7795" w:rsidP="00D66AC2">
            <w:pPr>
              <w:spacing w:after="120"/>
              <w:jc w:val="center"/>
              <w:rPr>
                <w:rFonts w:asciiTheme="majorBidi" w:hAnsiTheme="majorBidi" w:cstheme="majorBidi"/>
                <w:sz w:val="24"/>
                <w:szCs w:val="24"/>
                <w:lang w:val="en-GB"/>
              </w:rPr>
            </w:pPr>
          </w:p>
        </w:tc>
      </w:tr>
    </w:tbl>
    <w:p w14:paraId="782CAC34" w14:textId="77777777" w:rsidR="002B7795" w:rsidRPr="003F0F42" w:rsidRDefault="002B7795" w:rsidP="002B7795">
      <w:pPr>
        <w:tabs>
          <w:tab w:val="left" w:pos="1134"/>
        </w:tabs>
        <w:spacing w:after="0" w:line="360" w:lineRule="auto"/>
        <w:jc w:val="both"/>
        <w:rPr>
          <w:rFonts w:asciiTheme="majorBidi" w:hAnsiTheme="majorBidi" w:cstheme="majorBidi"/>
          <w:sz w:val="24"/>
          <w:szCs w:val="24"/>
          <w:lang w:val="en-GB"/>
        </w:rPr>
      </w:pPr>
    </w:p>
    <w:p w14:paraId="675A88E7" w14:textId="56F6322B" w:rsidR="00AD0CC0" w:rsidRPr="003F0F42" w:rsidRDefault="00AD0CC0" w:rsidP="00AD0CC0">
      <w:pPr>
        <w:pBdr>
          <w:top w:val="nil"/>
          <w:left w:val="nil"/>
          <w:bottom w:val="nil"/>
          <w:right w:val="nil"/>
          <w:between w:val="nil"/>
          <w:bar w:val="nil"/>
        </w:pBdr>
        <w:suppressAutoHyphens/>
        <w:spacing w:after="0" w:line="288" w:lineRule="auto"/>
        <w:ind w:firstLine="720"/>
        <w:jc w:val="both"/>
        <w:rPr>
          <w:rFonts w:asciiTheme="majorBidi" w:eastAsia="Arial" w:hAnsiTheme="majorBidi" w:cstheme="majorBidi"/>
          <w:i/>
          <w:color w:val="000000"/>
          <w:sz w:val="24"/>
          <w:szCs w:val="24"/>
          <w:lang w:val="en-GB" w:eastAsia="ja-JP"/>
        </w:rPr>
      </w:pPr>
      <w:r w:rsidRPr="003F0F42">
        <w:rPr>
          <w:rFonts w:asciiTheme="majorBidi" w:eastAsia="Arial" w:hAnsiTheme="majorBidi" w:cstheme="majorBidi"/>
          <w:color w:val="000000"/>
          <w:sz w:val="24"/>
          <w:szCs w:val="24"/>
          <w:lang w:val="en-GB" w:eastAsia="ja-JP"/>
        </w:rPr>
        <w:t xml:space="preserve">Please note that this market consultation is being published prior to the start of the public procurement process. The market consultation is not a public procurement notice or a prior information notice. The publication of this market consultation does not </w:t>
      </w:r>
      <w:r w:rsidR="00DC0972" w:rsidRPr="003F0F42">
        <w:rPr>
          <w:rFonts w:asciiTheme="majorBidi" w:eastAsia="Arial" w:hAnsiTheme="majorBidi" w:cstheme="majorBidi"/>
          <w:color w:val="000000"/>
          <w:sz w:val="24"/>
          <w:szCs w:val="24"/>
          <w:lang w:val="en-GB" w:eastAsia="ja-JP"/>
        </w:rPr>
        <w:t xml:space="preserve">call the </w:t>
      </w:r>
      <w:r w:rsidRPr="003F0F42">
        <w:rPr>
          <w:rFonts w:asciiTheme="majorBidi" w:eastAsia="Arial" w:hAnsiTheme="majorBidi" w:cstheme="majorBidi"/>
          <w:color w:val="000000"/>
          <w:sz w:val="24"/>
          <w:szCs w:val="24"/>
          <w:lang w:val="en-GB" w:eastAsia="ja-JP"/>
        </w:rPr>
        <w:t>participants to compet</w:t>
      </w:r>
      <w:r w:rsidR="00DC0972" w:rsidRPr="003F0F42">
        <w:rPr>
          <w:rFonts w:asciiTheme="majorBidi" w:eastAsia="Arial" w:hAnsiTheme="majorBidi" w:cstheme="majorBidi"/>
          <w:color w:val="000000"/>
          <w:sz w:val="24"/>
          <w:szCs w:val="24"/>
          <w:lang w:val="en-GB" w:eastAsia="ja-JP"/>
        </w:rPr>
        <w:t>ing</w:t>
      </w:r>
      <w:r w:rsidRPr="003F0F42">
        <w:rPr>
          <w:rFonts w:asciiTheme="majorBidi" w:eastAsia="Arial" w:hAnsiTheme="majorBidi" w:cstheme="majorBidi"/>
          <w:color w:val="000000"/>
          <w:sz w:val="24"/>
          <w:szCs w:val="24"/>
          <w:lang w:val="en-GB" w:eastAsia="ja-JP"/>
        </w:rPr>
        <w:t xml:space="preserve"> for a public procurement contract. </w:t>
      </w:r>
    </w:p>
    <w:p w14:paraId="1742F3C4" w14:textId="383282CC" w:rsidR="00AD0CC0" w:rsidRPr="003F0F42" w:rsidRDefault="00AD0CC0" w:rsidP="30D00564">
      <w:pPr>
        <w:pBdr>
          <w:top w:val="nil"/>
          <w:left w:val="nil"/>
          <w:bottom w:val="nil"/>
          <w:right w:val="nil"/>
          <w:between w:val="nil"/>
          <w:bar w:val="nil"/>
        </w:pBdr>
        <w:suppressAutoHyphens/>
        <w:spacing w:after="0" w:line="288" w:lineRule="auto"/>
        <w:ind w:firstLine="720"/>
        <w:jc w:val="both"/>
        <w:rPr>
          <w:rFonts w:asciiTheme="majorBidi" w:eastAsia="Arial" w:hAnsiTheme="majorBidi" w:cstheme="majorBidi"/>
          <w:i/>
          <w:iCs/>
          <w:color w:val="000000"/>
          <w:sz w:val="24"/>
          <w:szCs w:val="24"/>
          <w:lang w:val="en-GB" w:eastAsia="ja-JP"/>
        </w:rPr>
      </w:pPr>
      <w:r w:rsidRPr="003F0F42">
        <w:rPr>
          <w:rFonts w:asciiTheme="majorBidi" w:eastAsia="Arial" w:hAnsiTheme="majorBidi" w:cstheme="majorBidi"/>
          <w:color w:val="000000" w:themeColor="text1"/>
          <w:sz w:val="24"/>
          <w:szCs w:val="24"/>
          <w:lang w:val="en-GB" w:eastAsia="ja-JP"/>
        </w:rPr>
        <w:t xml:space="preserve">The </w:t>
      </w:r>
      <w:r w:rsidR="006C08D1" w:rsidRPr="003F0F42">
        <w:rPr>
          <w:rFonts w:asciiTheme="majorBidi" w:eastAsia="Arial" w:hAnsiTheme="majorBidi" w:cstheme="majorBidi"/>
          <w:color w:val="000000" w:themeColor="text1"/>
          <w:sz w:val="24"/>
          <w:szCs w:val="24"/>
          <w:lang w:val="en-GB" w:eastAsia="ja-JP"/>
        </w:rPr>
        <w:t>answer</w:t>
      </w:r>
      <w:r w:rsidRPr="003F0F42">
        <w:rPr>
          <w:rFonts w:asciiTheme="majorBidi" w:eastAsia="Arial" w:hAnsiTheme="majorBidi" w:cstheme="majorBidi"/>
          <w:color w:val="000000" w:themeColor="text1"/>
          <w:sz w:val="24"/>
          <w:szCs w:val="24"/>
          <w:lang w:val="en-GB" w:eastAsia="ja-JP"/>
        </w:rPr>
        <w:t xml:space="preserve"> provided by the supplier shall not be considered a tender and </w:t>
      </w:r>
      <w:r w:rsidRPr="003F0F42">
        <w:rPr>
          <w:rFonts w:asciiTheme="majorBidi" w:eastAsia="Arial" w:hAnsiTheme="majorBidi" w:cstheme="majorBidi"/>
          <w:b/>
          <w:bCs/>
          <w:color w:val="000000" w:themeColor="text1"/>
          <w:sz w:val="24"/>
          <w:szCs w:val="24"/>
          <w:u w:val="single"/>
          <w:lang w:val="en-GB" w:eastAsia="ja-JP"/>
        </w:rPr>
        <w:t>will only be used for market research purposes</w:t>
      </w:r>
      <w:r w:rsidRPr="003F0F42">
        <w:rPr>
          <w:rFonts w:asciiTheme="majorBidi" w:eastAsia="Arial" w:hAnsiTheme="majorBidi" w:cstheme="majorBidi"/>
          <w:b/>
          <w:bCs/>
          <w:color w:val="000000" w:themeColor="text1"/>
          <w:sz w:val="24"/>
          <w:szCs w:val="24"/>
          <w:lang w:val="en-GB" w:eastAsia="ja-JP"/>
        </w:rPr>
        <w:t xml:space="preserve"> </w:t>
      </w:r>
      <w:r w:rsidRPr="003F0F42">
        <w:rPr>
          <w:rFonts w:asciiTheme="majorBidi" w:eastAsia="Arial" w:hAnsiTheme="majorBidi" w:cstheme="majorBidi"/>
          <w:color w:val="000000" w:themeColor="text1"/>
          <w:sz w:val="24"/>
          <w:szCs w:val="24"/>
          <w:lang w:val="en-GB" w:eastAsia="ja-JP"/>
        </w:rPr>
        <w:t xml:space="preserve">in order to properly prepare for the future procurement. </w:t>
      </w:r>
    </w:p>
    <w:p w14:paraId="793FDF87" w14:textId="3F5C19CD" w:rsidR="009F21C7" w:rsidRPr="003F0F42" w:rsidRDefault="00BC3FA3" w:rsidP="00BC3FA3">
      <w:pPr>
        <w:pBdr>
          <w:top w:val="nil"/>
          <w:left w:val="nil"/>
          <w:bottom w:val="nil"/>
          <w:right w:val="nil"/>
          <w:between w:val="nil"/>
          <w:bar w:val="nil"/>
        </w:pBdr>
        <w:suppressAutoHyphens/>
        <w:spacing w:after="0" w:line="288" w:lineRule="auto"/>
        <w:ind w:firstLine="720"/>
        <w:jc w:val="both"/>
        <w:rPr>
          <w:rFonts w:asciiTheme="majorBidi" w:hAnsiTheme="majorBidi" w:cstheme="majorBidi"/>
          <w:sz w:val="24"/>
          <w:szCs w:val="24"/>
          <w:lang w:val="en-GB"/>
        </w:rPr>
      </w:pPr>
      <w:r w:rsidRPr="003F0F42">
        <w:rPr>
          <w:rFonts w:asciiTheme="majorBidi" w:eastAsia="Arial" w:hAnsiTheme="majorBidi" w:cstheme="majorBidi"/>
          <w:color w:val="000000"/>
          <w:sz w:val="24"/>
          <w:szCs w:val="24"/>
          <w:lang w:val="en-GB" w:eastAsia="ja-JP"/>
        </w:rPr>
        <w:t>Participants in the market consultation provide their advice free of charge. No expenses shall be reimbursed to participants in the market consultation. Participation in the market consultation does not preclude the right to submit a tender in a public procurement procedure in the future. The information obtained during the market consultation will be used to make decisions on the organization and implementation of the procurement, without prejudice to the requirements of the Public Procurement Law of the Republic of Lithuania.</w:t>
      </w:r>
    </w:p>
    <w:sectPr w:rsidR="009F21C7" w:rsidRPr="003F0F42" w:rsidSect="00AD0CC0">
      <w:pgSz w:w="11906" w:h="16838"/>
      <w:pgMar w:top="170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9E4ED" w14:textId="77777777" w:rsidR="00756C09" w:rsidRDefault="00756C09" w:rsidP="00481C27">
      <w:pPr>
        <w:spacing w:after="0" w:line="240" w:lineRule="auto"/>
      </w:pPr>
      <w:r>
        <w:separator/>
      </w:r>
    </w:p>
  </w:endnote>
  <w:endnote w:type="continuationSeparator" w:id="0">
    <w:p w14:paraId="5E811A83" w14:textId="77777777" w:rsidR="00756C09" w:rsidRDefault="00756C09" w:rsidP="00481C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3923A" w14:textId="77777777" w:rsidR="00756C09" w:rsidRDefault="00756C09" w:rsidP="00481C27">
      <w:pPr>
        <w:spacing w:after="0" w:line="240" w:lineRule="auto"/>
      </w:pPr>
      <w:r>
        <w:separator/>
      </w:r>
    </w:p>
  </w:footnote>
  <w:footnote w:type="continuationSeparator" w:id="0">
    <w:p w14:paraId="533B5C1B" w14:textId="77777777" w:rsidR="00756C09" w:rsidRDefault="00756C09" w:rsidP="00481C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826A13"/>
    <w:multiLevelType w:val="hybridMultilevel"/>
    <w:tmpl w:val="E86E7834"/>
    <w:lvl w:ilvl="0" w:tplc="BF98D918">
      <w:start w:val="1"/>
      <w:numFmt w:val="decimal"/>
      <w:lvlText w:val="%1."/>
      <w:lvlJc w:val="left"/>
      <w:pPr>
        <w:ind w:left="502" w:hanging="360"/>
      </w:pPr>
      <w:rPr>
        <w:i w:val="0"/>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3"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313696"/>
    <w:multiLevelType w:val="multilevel"/>
    <w:tmpl w:val="BE740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C494DFA"/>
    <w:multiLevelType w:val="hybridMultilevel"/>
    <w:tmpl w:val="15BE94A8"/>
    <w:lvl w:ilvl="0" w:tplc="85A21EF8">
      <w:start w:val="1"/>
      <w:numFmt w:val="upperRoman"/>
      <w:lvlText w:val="%1."/>
      <w:lvlJc w:val="left"/>
      <w:pPr>
        <w:ind w:left="1440" w:hanging="720"/>
      </w:pPr>
      <w:rPr>
        <w:rFonts w:hint="default"/>
        <w:b/>
        <w:bCs/>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9" w15:restartNumberingAfterBreak="0">
    <w:nsid w:val="73892C59"/>
    <w:multiLevelType w:val="multilevel"/>
    <w:tmpl w:val="D8DC3024"/>
    <w:lvl w:ilvl="0">
      <w:start w:val="1"/>
      <w:numFmt w:val="decimal"/>
      <w:lvlText w:val="%1."/>
      <w:lvlJc w:val="left"/>
      <w:pPr>
        <w:ind w:left="0" w:hanging="360"/>
      </w:pPr>
      <w:rPr>
        <w:rFonts w:ascii="Times New Roman" w:hAnsi="Times New Roman" w:cs="Times New Roman" w:hint="default"/>
        <w:i w:val="0"/>
        <w:iCs/>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0" w15:restartNumberingAfterBreak="0">
    <w:nsid w:val="74716C5B"/>
    <w:multiLevelType w:val="hybridMultilevel"/>
    <w:tmpl w:val="5D90F9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41195832">
    <w:abstractNumId w:val="9"/>
  </w:num>
  <w:num w:numId="2" w16cid:durableId="580261208">
    <w:abstractNumId w:val="4"/>
  </w:num>
  <w:num w:numId="3" w16cid:durableId="1479685939">
    <w:abstractNumId w:val="2"/>
  </w:num>
  <w:num w:numId="4" w16cid:durableId="1508787637">
    <w:abstractNumId w:val="8"/>
  </w:num>
  <w:num w:numId="5" w16cid:durableId="1557813754">
    <w:abstractNumId w:val="10"/>
  </w:num>
  <w:num w:numId="6" w16cid:durableId="2007393489">
    <w:abstractNumId w:val="1"/>
  </w:num>
  <w:num w:numId="7" w16cid:durableId="562177812">
    <w:abstractNumId w:val="0"/>
  </w:num>
  <w:num w:numId="8" w16cid:durableId="128669203">
    <w:abstractNumId w:val="3"/>
  </w:num>
  <w:num w:numId="9" w16cid:durableId="1035082853">
    <w:abstractNumId w:val="7"/>
  </w:num>
  <w:num w:numId="10" w16cid:durableId="1272543223">
    <w:abstractNumId w:val="6"/>
  </w:num>
  <w:num w:numId="11" w16cid:durableId="18018760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CC0"/>
    <w:rsid w:val="00014870"/>
    <w:rsid w:val="00014E11"/>
    <w:rsid w:val="00027B56"/>
    <w:rsid w:val="00031FC4"/>
    <w:rsid w:val="00035580"/>
    <w:rsid w:val="00040A77"/>
    <w:rsid w:val="00050342"/>
    <w:rsid w:val="00051896"/>
    <w:rsid w:val="00064229"/>
    <w:rsid w:val="000739CB"/>
    <w:rsid w:val="000A296C"/>
    <w:rsid w:val="000C095B"/>
    <w:rsid w:val="000C0F42"/>
    <w:rsid w:val="000C5D06"/>
    <w:rsid w:val="0010041C"/>
    <w:rsid w:val="00106169"/>
    <w:rsid w:val="00110E6D"/>
    <w:rsid w:val="00111BDB"/>
    <w:rsid w:val="00151B9C"/>
    <w:rsid w:val="00170C11"/>
    <w:rsid w:val="00190D3F"/>
    <w:rsid w:val="00195FCF"/>
    <w:rsid w:val="001968FF"/>
    <w:rsid w:val="001D0068"/>
    <w:rsid w:val="001E1E65"/>
    <w:rsid w:val="001E26B3"/>
    <w:rsid w:val="001F4AFC"/>
    <w:rsid w:val="001F5DFD"/>
    <w:rsid w:val="00206E3C"/>
    <w:rsid w:val="00223F4D"/>
    <w:rsid w:val="0023571A"/>
    <w:rsid w:val="0024759D"/>
    <w:rsid w:val="0027193F"/>
    <w:rsid w:val="002760DB"/>
    <w:rsid w:val="0028681E"/>
    <w:rsid w:val="002A0BB8"/>
    <w:rsid w:val="002B7795"/>
    <w:rsid w:val="003306DC"/>
    <w:rsid w:val="00346CB1"/>
    <w:rsid w:val="0037591C"/>
    <w:rsid w:val="003857F4"/>
    <w:rsid w:val="003C0A71"/>
    <w:rsid w:val="003C521E"/>
    <w:rsid w:val="003E08DB"/>
    <w:rsid w:val="003F0F42"/>
    <w:rsid w:val="00451206"/>
    <w:rsid w:val="0046664C"/>
    <w:rsid w:val="0048004F"/>
    <w:rsid w:val="00481C27"/>
    <w:rsid w:val="00494222"/>
    <w:rsid w:val="004B66DC"/>
    <w:rsid w:val="004E1780"/>
    <w:rsid w:val="00503930"/>
    <w:rsid w:val="005259FC"/>
    <w:rsid w:val="005266F5"/>
    <w:rsid w:val="0053206F"/>
    <w:rsid w:val="005409AC"/>
    <w:rsid w:val="00552F8D"/>
    <w:rsid w:val="00557FAF"/>
    <w:rsid w:val="00567C36"/>
    <w:rsid w:val="00574198"/>
    <w:rsid w:val="0057420F"/>
    <w:rsid w:val="005C2235"/>
    <w:rsid w:val="005F1AF6"/>
    <w:rsid w:val="00606971"/>
    <w:rsid w:val="00607B48"/>
    <w:rsid w:val="00615968"/>
    <w:rsid w:val="006202A3"/>
    <w:rsid w:val="006269A7"/>
    <w:rsid w:val="0063034F"/>
    <w:rsid w:val="00651DBB"/>
    <w:rsid w:val="00656072"/>
    <w:rsid w:val="006579CB"/>
    <w:rsid w:val="00665629"/>
    <w:rsid w:val="00686F68"/>
    <w:rsid w:val="006A4CFE"/>
    <w:rsid w:val="006B13ED"/>
    <w:rsid w:val="006C08D1"/>
    <w:rsid w:val="006D6132"/>
    <w:rsid w:val="006D6CC7"/>
    <w:rsid w:val="006F6E32"/>
    <w:rsid w:val="00715AFE"/>
    <w:rsid w:val="0074385B"/>
    <w:rsid w:val="00756C09"/>
    <w:rsid w:val="00757A2C"/>
    <w:rsid w:val="00773528"/>
    <w:rsid w:val="00780A89"/>
    <w:rsid w:val="00796ADE"/>
    <w:rsid w:val="007A3F59"/>
    <w:rsid w:val="007D4EE9"/>
    <w:rsid w:val="007D5754"/>
    <w:rsid w:val="007E39BA"/>
    <w:rsid w:val="008175E9"/>
    <w:rsid w:val="008305CD"/>
    <w:rsid w:val="00831A26"/>
    <w:rsid w:val="00847D6C"/>
    <w:rsid w:val="00860629"/>
    <w:rsid w:val="0088510B"/>
    <w:rsid w:val="00886044"/>
    <w:rsid w:val="00890984"/>
    <w:rsid w:val="008909D6"/>
    <w:rsid w:val="008B3FA0"/>
    <w:rsid w:val="008C378C"/>
    <w:rsid w:val="00903A12"/>
    <w:rsid w:val="00932F50"/>
    <w:rsid w:val="00951B51"/>
    <w:rsid w:val="009A2345"/>
    <w:rsid w:val="009C6FE0"/>
    <w:rsid w:val="009D7D9C"/>
    <w:rsid w:val="009E353C"/>
    <w:rsid w:val="009E3704"/>
    <w:rsid w:val="009F21C7"/>
    <w:rsid w:val="00A07493"/>
    <w:rsid w:val="00A123B7"/>
    <w:rsid w:val="00A12FE1"/>
    <w:rsid w:val="00A20071"/>
    <w:rsid w:val="00A3673E"/>
    <w:rsid w:val="00A37A11"/>
    <w:rsid w:val="00A42D0D"/>
    <w:rsid w:val="00A47EB9"/>
    <w:rsid w:val="00A856B9"/>
    <w:rsid w:val="00A87667"/>
    <w:rsid w:val="00A93166"/>
    <w:rsid w:val="00A94FAC"/>
    <w:rsid w:val="00A95292"/>
    <w:rsid w:val="00AC01F0"/>
    <w:rsid w:val="00AD0CC0"/>
    <w:rsid w:val="00AF31EA"/>
    <w:rsid w:val="00B04EF4"/>
    <w:rsid w:val="00B2178F"/>
    <w:rsid w:val="00B41411"/>
    <w:rsid w:val="00B56C6A"/>
    <w:rsid w:val="00B83992"/>
    <w:rsid w:val="00BA7906"/>
    <w:rsid w:val="00BC3FA3"/>
    <w:rsid w:val="00BD6AB7"/>
    <w:rsid w:val="00BF00D4"/>
    <w:rsid w:val="00C317D9"/>
    <w:rsid w:val="00C42DFA"/>
    <w:rsid w:val="00C53913"/>
    <w:rsid w:val="00C53FCD"/>
    <w:rsid w:val="00C54917"/>
    <w:rsid w:val="00C56B95"/>
    <w:rsid w:val="00CC4385"/>
    <w:rsid w:val="00CE44E7"/>
    <w:rsid w:val="00CF79A0"/>
    <w:rsid w:val="00D0278F"/>
    <w:rsid w:val="00D065E8"/>
    <w:rsid w:val="00D07840"/>
    <w:rsid w:val="00D173C4"/>
    <w:rsid w:val="00D374D3"/>
    <w:rsid w:val="00D37C55"/>
    <w:rsid w:val="00D635B1"/>
    <w:rsid w:val="00D653AD"/>
    <w:rsid w:val="00D801C2"/>
    <w:rsid w:val="00D946AF"/>
    <w:rsid w:val="00D96E05"/>
    <w:rsid w:val="00DB2080"/>
    <w:rsid w:val="00DC0972"/>
    <w:rsid w:val="00DC3C48"/>
    <w:rsid w:val="00DC75A0"/>
    <w:rsid w:val="00DF2B72"/>
    <w:rsid w:val="00DF6264"/>
    <w:rsid w:val="00E17700"/>
    <w:rsid w:val="00E55F8A"/>
    <w:rsid w:val="00E5636C"/>
    <w:rsid w:val="00E77CC7"/>
    <w:rsid w:val="00EA12BF"/>
    <w:rsid w:val="00EF4B3A"/>
    <w:rsid w:val="00F01345"/>
    <w:rsid w:val="00F10109"/>
    <w:rsid w:val="00F14408"/>
    <w:rsid w:val="00F455B1"/>
    <w:rsid w:val="00F7213F"/>
    <w:rsid w:val="00F801DC"/>
    <w:rsid w:val="00F85BA8"/>
    <w:rsid w:val="00F86BB9"/>
    <w:rsid w:val="00F9607A"/>
    <w:rsid w:val="00FB34C0"/>
    <w:rsid w:val="00FB4C92"/>
    <w:rsid w:val="00FC2530"/>
    <w:rsid w:val="00FD04FA"/>
    <w:rsid w:val="00FD0FEB"/>
    <w:rsid w:val="00FD60E0"/>
    <w:rsid w:val="00FF35B8"/>
    <w:rsid w:val="03C03E3A"/>
    <w:rsid w:val="03FDECEF"/>
    <w:rsid w:val="04F5BAAF"/>
    <w:rsid w:val="077CA367"/>
    <w:rsid w:val="07C22A60"/>
    <w:rsid w:val="09FA80EB"/>
    <w:rsid w:val="0E10CE90"/>
    <w:rsid w:val="102524E8"/>
    <w:rsid w:val="138510FC"/>
    <w:rsid w:val="13E0EDC8"/>
    <w:rsid w:val="1479C279"/>
    <w:rsid w:val="17B357D1"/>
    <w:rsid w:val="1A61CC38"/>
    <w:rsid w:val="1BA8E34C"/>
    <w:rsid w:val="1BB8EAF9"/>
    <w:rsid w:val="1E52123C"/>
    <w:rsid w:val="1EA5B34F"/>
    <w:rsid w:val="2222091D"/>
    <w:rsid w:val="235CB575"/>
    <w:rsid w:val="253DEA4C"/>
    <w:rsid w:val="26CFA313"/>
    <w:rsid w:val="2A5DC295"/>
    <w:rsid w:val="2B21FFEB"/>
    <w:rsid w:val="2CAEDB3D"/>
    <w:rsid w:val="2CFB77C8"/>
    <w:rsid w:val="2DE8BD00"/>
    <w:rsid w:val="305ACED7"/>
    <w:rsid w:val="30D00564"/>
    <w:rsid w:val="335E632B"/>
    <w:rsid w:val="375D6767"/>
    <w:rsid w:val="38E8E32D"/>
    <w:rsid w:val="3ADF6AEE"/>
    <w:rsid w:val="3C9D08B4"/>
    <w:rsid w:val="3EE9B6D0"/>
    <w:rsid w:val="40D5D272"/>
    <w:rsid w:val="41EEF2FB"/>
    <w:rsid w:val="42C39922"/>
    <w:rsid w:val="435EAA7D"/>
    <w:rsid w:val="43DEE306"/>
    <w:rsid w:val="4401A8F6"/>
    <w:rsid w:val="4E4641FF"/>
    <w:rsid w:val="4F5B090D"/>
    <w:rsid w:val="4F828DA6"/>
    <w:rsid w:val="4FB02498"/>
    <w:rsid w:val="5233C0B4"/>
    <w:rsid w:val="54DF3C06"/>
    <w:rsid w:val="5A453FCE"/>
    <w:rsid w:val="5AC506DC"/>
    <w:rsid w:val="5E37F112"/>
    <w:rsid w:val="5E6F4316"/>
    <w:rsid w:val="600846F0"/>
    <w:rsid w:val="60C98C71"/>
    <w:rsid w:val="61710A84"/>
    <w:rsid w:val="6349C02C"/>
    <w:rsid w:val="709E1EB0"/>
    <w:rsid w:val="73A8B9BB"/>
    <w:rsid w:val="75A7E6F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859B5"/>
  <w15:chartTrackingRefBased/>
  <w15:docId w15:val="{A60AFECD-4AED-4355-8667-56677A23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0CC0"/>
    <w:pPr>
      <w:spacing w:after="200" w:line="276" w:lineRule="auto"/>
    </w:pPr>
    <w:rPr>
      <w:rFonts w:ascii="Calibri" w:eastAsia="Calibri" w:hAnsi="Calibri" w:cs="Times New Roma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uiPriority w:val="99"/>
    <w:rsid w:val="00AD0CC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qFormat/>
    <w:rsid w:val="00AD0CC0"/>
    <w:pPr>
      <w:ind w:left="720"/>
      <w:contextualSpacing/>
    </w:pPr>
  </w:style>
  <w:style w:type="paragraph" w:customStyle="1" w:styleId="Pagrindinistekstas1">
    <w:name w:val="Pagrindinis tekstas1"/>
    <w:basedOn w:val="prastasis"/>
    <w:rsid w:val="00AD0CC0"/>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paragraph" w:customStyle="1" w:styleId="Textbodyindent">
    <w:name w:val="Text body indent"/>
    <w:basedOn w:val="prastasis"/>
    <w:rsid w:val="00AD0CC0"/>
    <w:pPr>
      <w:widowControl w:val="0"/>
      <w:suppressAutoHyphens/>
      <w:autoSpaceDN w:val="0"/>
      <w:spacing w:after="0" w:line="240" w:lineRule="auto"/>
      <w:ind w:firstLine="720"/>
      <w:jc w:val="both"/>
    </w:pPr>
    <w:rPr>
      <w:rFonts w:ascii="Times New Roman" w:eastAsia="Times New Roman" w:hAnsi="Times New Roman"/>
      <w:kern w:val="3"/>
      <w:sz w:val="24"/>
      <w:szCs w:val="20"/>
      <w:lang w:val="ru-RU" w:eastAsia="ru-RU"/>
    </w:rPr>
  </w:style>
  <w:style w:type="table" w:customStyle="1" w:styleId="Lentelstinklelis1">
    <w:name w:val="Lentelės tinklelis1"/>
    <w:basedOn w:val="prastojilentel"/>
    <w:next w:val="Lentelstinklelis"/>
    <w:uiPriority w:val="39"/>
    <w:rsid w:val="00AD0CC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AD0CC0"/>
    <w:rPr>
      <w:rFonts w:ascii="Calibri" w:eastAsia="Calibri" w:hAnsi="Calibri" w:cs="Times New Roman"/>
    </w:rPr>
  </w:style>
  <w:style w:type="table" w:styleId="Lentelstinklelis">
    <w:name w:val="Table Grid"/>
    <w:basedOn w:val="prastojilentel"/>
    <w:uiPriority w:val="59"/>
    <w:rsid w:val="00AD0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F7213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7213F"/>
    <w:rPr>
      <w:rFonts w:ascii="Segoe UI" w:eastAsia="Calibri" w:hAnsi="Segoe UI" w:cs="Segoe UI"/>
      <w:sz w:val="18"/>
      <w:szCs w:val="18"/>
    </w:rPr>
  </w:style>
  <w:style w:type="character" w:styleId="Hipersaitas">
    <w:name w:val="Hyperlink"/>
    <w:basedOn w:val="Numatytasispastraiposriftas"/>
    <w:uiPriority w:val="99"/>
    <w:unhideWhenUsed/>
    <w:rsid w:val="00481C27"/>
    <w:rPr>
      <w:color w:val="0563C1" w:themeColor="hyperlink"/>
      <w:u w:val="single"/>
    </w:rPr>
  </w:style>
  <w:style w:type="paragraph" w:styleId="Puslapioinaostekstas">
    <w:name w:val="footnote text"/>
    <w:basedOn w:val="prastasis"/>
    <w:link w:val="PuslapioinaostekstasDiagrama"/>
    <w:uiPriority w:val="99"/>
    <w:semiHidden/>
    <w:unhideWhenUsed/>
    <w:rsid w:val="00481C27"/>
    <w:pPr>
      <w:spacing w:after="0" w:line="240" w:lineRule="auto"/>
    </w:pPr>
    <w:rPr>
      <w:rFonts w:asciiTheme="minorHAnsi" w:eastAsiaTheme="minorHAnsi"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semiHidden/>
    <w:rsid w:val="00481C27"/>
    <w:rPr>
      <w:sz w:val="20"/>
      <w:szCs w:val="20"/>
    </w:rPr>
  </w:style>
  <w:style w:type="character" w:styleId="Puslapioinaosnuoroda">
    <w:name w:val="footnote reference"/>
    <w:basedOn w:val="Numatytasispastraiposriftas"/>
    <w:uiPriority w:val="99"/>
    <w:semiHidden/>
    <w:unhideWhenUsed/>
    <w:rsid w:val="00481C2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131801">
      <w:bodyDiv w:val="1"/>
      <w:marLeft w:val="0"/>
      <w:marRight w:val="0"/>
      <w:marTop w:val="0"/>
      <w:marBottom w:val="0"/>
      <w:divBdr>
        <w:top w:val="none" w:sz="0" w:space="0" w:color="auto"/>
        <w:left w:val="none" w:sz="0" w:space="0" w:color="auto"/>
        <w:bottom w:val="none" w:sz="0" w:space="0" w:color="auto"/>
        <w:right w:val="none" w:sz="0" w:space="0" w:color="auto"/>
      </w:divBdr>
    </w:div>
    <w:div w:id="110646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5DE083740CE6488ED3BC4716E6ECC8" ma:contentTypeVersion="0" ma:contentTypeDescription="Create a new document." ma:contentTypeScope="" ma:versionID="c388d92b82ede01284824ec0e41b476e">
  <xsd:schema xmlns:xsd="http://www.w3.org/2001/XMLSchema" xmlns:xs="http://www.w3.org/2001/XMLSchema" xmlns:p="http://schemas.microsoft.com/office/2006/metadata/properties" targetNamespace="http://schemas.microsoft.com/office/2006/metadata/properties" ma:root="true" ma:fieldsID="b84c390a07b92f3072bc78982b6f0c3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86E5A7-7850-4CE4-9418-CFEF3D252D3F}">
  <ds:schemaRefs>
    <ds:schemaRef ds:uri="http://schemas.openxmlformats.org/officeDocument/2006/bibliography"/>
  </ds:schemaRefs>
</ds:datastoreItem>
</file>

<file path=customXml/itemProps2.xml><?xml version="1.0" encoding="utf-8"?>
<ds:datastoreItem xmlns:ds="http://schemas.openxmlformats.org/officeDocument/2006/customXml" ds:itemID="{0AA6168F-6376-44FC-B329-A620BDE55CCF}"/>
</file>

<file path=customXml/itemProps3.xml><?xml version="1.0" encoding="utf-8"?>
<ds:datastoreItem xmlns:ds="http://schemas.openxmlformats.org/officeDocument/2006/customXml" ds:itemID="{8311109F-085D-4E86-926F-C2DFE00CC17A}">
  <ds:schemaRefs>
    <ds:schemaRef ds:uri="http://schemas.microsoft.com/sharepoint/v3/contenttype/forms"/>
  </ds:schemaRefs>
</ds:datastoreItem>
</file>

<file path=customXml/itemProps4.xml><?xml version="1.0" encoding="utf-8"?>
<ds:datastoreItem xmlns:ds="http://schemas.openxmlformats.org/officeDocument/2006/customXml" ds:itemID="{597ED2B4-B91A-4BB5-B40B-3170B058C2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4640</Words>
  <Characters>2645</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Nadežda Maciejevska</dc:creator>
  <cp:keywords>, docId:B845F38DF1EF2FEC697E458CC9737E2D</cp:keywords>
  <cp:lastModifiedBy>Robertas Ignatjevas</cp:lastModifiedBy>
  <cp:revision>3</cp:revision>
  <dcterms:created xsi:type="dcterms:W3CDTF">2025-11-25T06:22:00Z</dcterms:created>
  <dcterms:modified xsi:type="dcterms:W3CDTF">2025-11-25T15:02:00Z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0x0101006A5DE083740CE6488ED3BC4716E6ECC8</vt:lpwstr>
  </property>
  <property fmtid="{D5CDD505-2E9C-101B-9397-08002B2CF9AE}" pid="3" name="MediaServiceImageTags">
    <vt:lpwstr/>
  </property>
</Properties>
</file>